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E7" w:rsidRPr="00FA08E7" w:rsidRDefault="00FA08E7" w:rsidP="00FA08E7">
      <w:pPr>
        <w:spacing w:after="0"/>
        <w:jc w:val="center"/>
        <w:rPr>
          <w:rFonts w:ascii="Times New Roman" w:hAnsi="Times New Roman" w:cs="Times New Roman"/>
          <w:sz w:val="24"/>
          <w:szCs w:val="24"/>
        </w:rPr>
      </w:pPr>
      <w:bookmarkStart w:id="0" w:name="_GoBack"/>
      <w:bookmarkEnd w:id="0"/>
      <w:r w:rsidRPr="00FA08E7">
        <w:rPr>
          <w:rFonts w:ascii="Times New Roman" w:hAnsi="Times New Roman" w:cs="Times New Roman"/>
          <w:sz w:val="24"/>
          <w:szCs w:val="24"/>
        </w:rPr>
        <w:t>Marion-Polk Food Share</w:t>
      </w:r>
    </w:p>
    <w:p w:rsidR="004353BB" w:rsidRPr="00FA08E7" w:rsidRDefault="00FA08E7" w:rsidP="00FA08E7">
      <w:pPr>
        <w:spacing w:after="0"/>
        <w:jc w:val="center"/>
        <w:rPr>
          <w:rFonts w:ascii="Times New Roman" w:hAnsi="Times New Roman" w:cs="Times New Roman"/>
          <w:sz w:val="24"/>
          <w:szCs w:val="24"/>
        </w:rPr>
      </w:pPr>
      <w:r w:rsidRPr="00953ACD">
        <w:rPr>
          <w:rFonts w:ascii="Times New Roman" w:hAnsi="Times New Roman" w:cs="Times New Roman"/>
          <w:sz w:val="24"/>
          <w:szCs w:val="24"/>
        </w:rPr>
        <w:t>Board of Directors Meeting Minutes</w:t>
      </w:r>
    </w:p>
    <w:p w:rsidR="00FA08E7" w:rsidRPr="00FA08E7" w:rsidRDefault="00547567" w:rsidP="00FA08E7">
      <w:pPr>
        <w:spacing w:after="0"/>
        <w:jc w:val="center"/>
        <w:rPr>
          <w:rFonts w:ascii="Times New Roman" w:hAnsi="Times New Roman" w:cs="Times New Roman"/>
          <w:sz w:val="24"/>
          <w:szCs w:val="24"/>
        </w:rPr>
      </w:pPr>
      <w:r>
        <w:rPr>
          <w:rFonts w:ascii="Times New Roman" w:hAnsi="Times New Roman" w:cs="Times New Roman"/>
          <w:sz w:val="24"/>
          <w:szCs w:val="24"/>
        </w:rPr>
        <w:t>April 26</w:t>
      </w:r>
      <w:r w:rsidR="00D13C37">
        <w:rPr>
          <w:rFonts w:ascii="Times New Roman" w:hAnsi="Times New Roman" w:cs="Times New Roman"/>
          <w:sz w:val="24"/>
          <w:szCs w:val="24"/>
        </w:rPr>
        <w:t>, 2018</w:t>
      </w:r>
    </w:p>
    <w:p w:rsidR="00FA08E7" w:rsidRDefault="00FA08E7" w:rsidP="00FA08E7">
      <w:pPr>
        <w:spacing w:after="120"/>
      </w:pPr>
    </w:p>
    <w:p w:rsidR="00FA08E7" w:rsidRPr="00D018DB" w:rsidRDefault="00FA08E7" w:rsidP="00D104A3">
      <w:pPr>
        <w:spacing w:after="120"/>
        <w:ind w:left="3600" w:hanging="3600"/>
        <w:rPr>
          <w:rFonts w:ascii="Times New Roman" w:hAnsi="Times New Roman" w:cs="Times New Roman"/>
          <w:i/>
          <w:sz w:val="24"/>
          <w:szCs w:val="24"/>
        </w:rPr>
      </w:pPr>
      <w:r w:rsidRPr="00FA08E7">
        <w:rPr>
          <w:rFonts w:ascii="Times New Roman" w:hAnsi="Times New Roman" w:cs="Times New Roman"/>
          <w:b/>
          <w:sz w:val="24"/>
          <w:szCs w:val="24"/>
        </w:rPr>
        <w:t>Board Members Attending:</w:t>
      </w:r>
      <w:r w:rsidR="007F6FF5">
        <w:rPr>
          <w:rFonts w:ascii="Times New Roman" w:hAnsi="Times New Roman" w:cs="Times New Roman"/>
          <w:b/>
          <w:sz w:val="24"/>
          <w:szCs w:val="24"/>
        </w:rPr>
        <w:t xml:space="preserve"> </w:t>
      </w:r>
      <w:r w:rsidR="00D104A3">
        <w:rPr>
          <w:rFonts w:ascii="Times New Roman" w:hAnsi="Times New Roman" w:cs="Times New Roman"/>
          <w:b/>
          <w:sz w:val="24"/>
          <w:szCs w:val="24"/>
        </w:rPr>
        <w:tab/>
      </w:r>
      <w:r w:rsidR="00AA0955" w:rsidRPr="00955434">
        <w:rPr>
          <w:rFonts w:ascii="Times New Roman" w:hAnsi="Times New Roman" w:cs="Times New Roman"/>
          <w:sz w:val="24"/>
          <w:szCs w:val="24"/>
        </w:rPr>
        <w:t xml:space="preserve">Frances Alvarado, </w:t>
      </w:r>
      <w:r w:rsidR="00A9392D" w:rsidRPr="00955434">
        <w:rPr>
          <w:rFonts w:ascii="Times New Roman" w:hAnsi="Times New Roman" w:cs="Times New Roman"/>
          <w:sz w:val="24"/>
          <w:szCs w:val="24"/>
        </w:rPr>
        <w:t xml:space="preserve">Alex Beamer, </w:t>
      </w:r>
      <w:r w:rsidR="0055013B" w:rsidRPr="00955434">
        <w:rPr>
          <w:rFonts w:ascii="Times New Roman" w:hAnsi="Times New Roman" w:cs="Times New Roman"/>
          <w:sz w:val="24"/>
          <w:szCs w:val="24"/>
        </w:rPr>
        <w:t xml:space="preserve">Warren Bednarz, </w:t>
      </w:r>
      <w:r w:rsidR="009F467C" w:rsidRPr="00955434">
        <w:rPr>
          <w:rFonts w:ascii="Times New Roman" w:hAnsi="Times New Roman" w:cs="Times New Roman"/>
          <w:sz w:val="24"/>
          <w:szCs w:val="24"/>
        </w:rPr>
        <w:t>John Burt,</w:t>
      </w:r>
      <w:r w:rsidR="0055013B" w:rsidRPr="00955434">
        <w:rPr>
          <w:rFonts w:ascii="Times New Roman" w:hAnsi="Times New Roman" w:cs="Times New Roman"/>
          <w:sz w:val="24"/>
          <w:szCs w:val="24"/>
        </w:rPr>
        <w:t xml:space="preserve"> Mike Garrison,</w:t>
      </w:r>
      <w:r w:rsidR="009F467C" w:rsidRPr="00955434">
        <w:rPr>
          <w:rFonts w:ascii="Times New Roman" w:hAnsi="Times New Roman" w:cs="Times New Roman"/>
          <w:sz w:val="24"/>
          <w:szCs w:val="24"/>
        </w:rPr>
        <w:t xml:space="preserve"> </w:t>
      </w:r>
      <w:r w:rsidR="007F6FF5" w:rsidRPr="00955434">
        <w:rPr>
          <w:rFonts w:ascii="Times New Roman" w:hAnsi="Times New Roman" w:cs="Times New Roman"/>
          <w:sz w:val="24"/>
          <w:szCs w:val="24"/>
        </w:rPr>
        <w:t>Jim Green,</w:t>
      </w:r>
      <w:r w:rsidR="009B1414" w:rsidRPr="00955434">
        <w:rPr>
          <w:rFonts w:ascii="Times New Roman" w:hAnsi="Times New Roman" w:cs="Times New Roman"/>
          <w:sz w:val="24"/>
          <w:szCs w:val="24"/>
        </w:rPr>
        <w:t xml:space="preserve"> </w:t>
      </w:r>
      <w:r w:rsidR="00D97E92" w:rsidRPr="00955434">
        <w:rPr>
          <w:rFonts w:ascii="Times New Roman" w:hAnsi="Times New Roman" w:cs="Times New Roman"/>
          <w:sz w:val="24"/>
          <w:szCs w:val="24"/>
        </w:rPr>
        <w:t xml:space="preserve">Julie Huckestein, </w:t>
      </w:r>
      <w:r w:rsidR="00AA0955" w:rsidRPr="00955434">
        <w:rPr>
          <w:rFonts w:ascii="Times New Roman" w:hAnsi="Times New Roman" w:cs="Times New Roman"/>
          <w:sz w:val="24"/>
          <w:szCs w:val="24"/>
        </w:rPr>
        <w:t xml:space="preserve">Brenda Tuomi, </w:t>
      </w:r>
      <w:r w:rsidR="005050B9" w:rsidRPr="00955434">
        <w:rPr>
          <w:rFonts w:ascii="Times New Roman" w:hAnsi="Times New Roman" w:cs="Times New Roman"/>
          <w:sz w:val="24"/>
          <w:szCs w:val="24"/>
        </w:rPr>
        <w:t xml:space="preserve">Bahaa </w:t>
      </w:r>
      <w:r w:rsidR="00953ACD" w:rsidRPr="00955434">
        <w:rPr>
          <w:rFonts w:ascii="Times New Roman" w:hAnsi="Times New Roman" w:cs="Times New Roman"/>
          <w:sz w:val="24"/>
          <w:szCs w:val="24"/>
        </w:rPr>
        <w:t>Wanly</w:t>
      </w:r>
    </w:p>
    <w:p w:rsidR="00FA08E7" w:rsidRPr="00D018DB" w:rsidRDefault="00FA08E7" w:rsidP="00955434">
      <w:pPr>
        <w:spacing w:after="120"/>
        <w:ind w:left="3600" w:hanging="3600"/>
        <w:rPr>
          <w:rFonts w:ascii="Times New Roman" w:hAnsi="Times New Roman" w:cs="Times New Roman"/>
          <w:i/>
          <w:sz w:val="24"/>
          <w:szCs w:val="24"/>
        </w:rPr>
      </w:pPr>
      <w:r w:rsidRPr="00AA0955">
        <w:rPr>
          <w:rFonts w:ascii="Times New Roman" w:hAnsi="Times New Roman" w:cs="Times New Roman"/>
          <w:b/>
          <w:sz w:val="24"/>
          <w:szCs w:val="24"/>
        </w:rPr>
        <w:t>Staff Members Attending:</w:t>
      </w:r>
      <w:r w:rsidR="009F467C" w:rsidRPr="00AA0955">
        <w:rPr>
          <w:rFonts w:ascii="Times New Roman" w:hAnsi="Times New Roman" w:cs="Times New Roman"/>
          <w:b/>
          <w:sz w:val="24"/>
          <w:szCs w:val="24"/>
        </w:rPr>
        <w:t xml:space="preserve"> </w:t>
      </w:r>
      <w:r w:rsidR="00D104A3" w:rsidRPr="00AA0955">
        <w:rPr>
          <w:rFonts w:ascii="Times New Roman" w:hAnsi="Times New Roman" w:cs="Times New Roman"/>
          <w:b/>
          <w:sz w:val="24"/>
          <w:szCs w:val="24"/>
        </w:rPr>
        <w:tab/>
      </w:r>
      <w:r w:rsidR="00503E87" w:rsidRPr="00955434">
        <w:rPr>
          <w:rFonts w:ascii="Times New Roman" w:hAnsi="Times New Roman" w:cs="Times New Roman"/>
          <w:sz w:val="24"/>
          <w:szCs w:val="24"/>
        </w:rPr>
        <w:t>Kendra Alexander,</w:t>
      </w:r>
      <w:r w:rsidR="00503E87" w:rsidRPr="00955434">
        <w:rPr>
          <w:rFonts w:ascii="Times New Roman" w:hAnsi="Times New Roman" w:cs="Times New Roman"/>
          <w:b/>
          <w:sz w:val="24"/>
          <w:szCs w:val="24"/>
        </w:rPr>
        <w:t xml:space="preserve"> </w:t>
      </w:r>
      <w:r w:rsidR="00B5339F" w:rsidRPr="00955434">
        <w:rPr>
          <w:rFonts w:ascii="Times New Roman" w:hAnsi="Times New Roman" w:cs="Times New Roman"/>
          <w:sz w:val="24"/>
          <w:szCs w:val="24"/>
        </w:rPr>
        <w:t>Kelly Crawford, Rob Crenshaw,</w:t>
      </w:r>
      <w:r w:rsidR="00503E87" w:rsidRPr="00955434">
        <w:rPr>
          <w:rFonts w:ascii="Times New Roman" w:hAnsi="Times New Roman" w:cs="Times New Roman"/>
          <w:b/>
          <w:sz w:val="24"/>
          <w:szCs w:val="24"/>
        </w:rPr>
        <w:t xml:space="preserve"> </w:t>
      </w:r>
      <w:r w:rsidR="007F6FF5" w:rsidRPr="00955434">
        <w:rPr>
          <w:rFonts w:ascii="Times New Roman" w:hAnsi="Times New Roman" w:cs="Times New Roman"/>
          <w:sz w:val="24"/>
          <w:szCs w:val="24"/>
        </w:rPr>
        <w:t xml:space="preserve">Eileen DiCicco, </w:t>
      </w:r>
      <w:r w:rsidR="006E1149" w:rsidRPr="00955434">
        <w:rPr>
          <w:rFonts w:ascii="Times New Roman" w:hAnsi="Times New Roman" w:cs="Times New Roman"/>
          <w:sz w:val="24"/>
          <w:szCs w:val="24"/>
        </w:rPr>
        <w:t xml:space="preserve">Ian Dixon-McDonald, </w:t>
      </w:r>
      <w:r w:rsidR="005050B9" w:rsidRPr="00955434">
        <w:rPr>
          <w:rFonts w:ascii="Times New Roman" w:hAnsi="Times New Roman" w:cs="Times New Roman"/>
          <w:sz w:val="24"/>
          <w:szCs w:val="24"/>
        </w:rPr>
        <w:t xml:space="preserve">Aalicea Dominguez, </w:t>
      </w:r>
      <w:r w:rsidR="006E1149" w:rsidRPr="00955434">
        <w:rPr>
          <w:rFonts w:ascii="Times New Roman" w:hAnsi="Times New Roman" w:cs="Times New Roman"/>
          <w:sz w:val="24"/>
          <w:szCs w:val="24"/>
        </w:rPr>
        <w:t xml:space="preserve">Kimberly Fanshier,  </w:t>
      </w:r>
      <w:r w:rsidR="007F6FF5" w:rsidRPr="00955434">
        <w:rPr>
          <w:rFonts w:ascii="Times New Roman" w:hAnsi="Times New Roman" w:cs="Times New Roman"/>
          <w:sz w:val="24"/>
          <w:szCs w:val="24"/>
        </w:rPr>
        <w:t>Rick Gaupo</w:t>
      </w:r>
      <w:r w:rsidR="00BD07F5" w:rsidRPr="00955434">
        <w:rPr>
          <w:rFonts w:ascii="Times New Roman" w:hAnsi="Times New Roman" w:cs="Times New Roman"/>
          <w:sz w:val="24"/>
          <w:szCs w:val="24"/>
        </w:rPr>
        <w:t xml:space="preserve">, </w:t>
      </w:r>
      <w:r w:rsidR="0055013B" w:rsidRPr="00955434">
        <w:rPr>
          <w:rFonts w:ascii="Times New Roman" w:hAnsi="Times New Roman" w:cs="Times New Roman"/>
          <w:sz w:val="24"/>
          <w:szCs w:val="24"/>
        </w:rPr>
        <w:t>Jim</w:t>
      </w:r>
      <w:r w:rsidR="00B5339F" w:rsidRPr="00955434">
        <w:rPr>
          <w:rFonts w:ascii="Times New Roman" w:hAnsi="Times New Roman" w:cs="Times New Roman"/>
          <w:sz w:val="24"/>
          <w:szCs w:val="24"/>
        </w:rPr>
        <w:t xml:space="preserve"> E. </w:t>
      </w:r>
      <w:r w:rsidR="0055013B" w:rsidRPr="00955434">
        <w:rPr>
          <w:rFonts w:ascii="Times New Roman" w:hAnsi="Times New Roman" w:cs="Times New Roman"/>
          <w:sz w:val="24"/>
          <w:szCs w:val="24"/>
        </w:rPr>
        <w:t xml:space="preserve">Green, </w:t>
      </w:r>
      <w:r w:rsidR="00503E87" w:rsidRPr="00955434">
        <w:rPr>
          <w:rFonts w:ascii="Times New Roman" w:hAnsi="Times New Roman" w:cs="Times New Roman"/>
          <w:sz w:val="24"/>
          <w:szCs w:val="24"/>
        </w:rPr>
        <w:t xml:space="preserve">Josh Gwin, </w:t>
      </w:r>
      <w:r w:rsidR="007F6FF5" w:rsidRPr="00955434">
        <w:rPr>
          <w:rFonts w:ascii="Times New Roman" w:hAnsi="Times New Roman" w:cs="Times New Roman"/>
          <w:sz w:val="24"/>
          <w:szCs w:val="24"/>
        </w:rPr>
        <w:t xml:space="preserve">Julie Hambuchen, </w:t>
      </w:r>
      <w:r w:rsidR="00A9392D" w:rsidRPr="00955434">
        <w:rPr>
          <w:rFonts w:ascii="Times New Roman" w:hAnsi="Times New Roman" w:cs="Times New Roman"/>
          <w:sz w:val="24"/>
          <w:szCs w:val="24"/>
        </w:rPr>
        <w:t xml:space="preserve">Corrina Hawkins, </w:t>
      </w:r>
      <w:r w:rsidR="00503E87" w:rsidRPr="00955434">
        <w:rPr>
          <w:rFonts w:ascii="Times New Roman" w:hAnsi="Times New Roman" w:cs="Times New Roman"/>
          <w:sz w:val="24"/>
          <w:szCs w:val="24"/>
        </w:rPr>
        <w:t>Robbin Kerner,</w:t>
      </w:r>
      <w:r w:rsidR="00FF19DE" w:rsidRPr="00955434">
        <w:rPr>
          <w:rFonts w:ascii="Times New Roman" w:hAnsi="Times New Roman" w:cs="Times New Roman"/>
          <w:sz w:val="24"/>
          <w:szCs w:val="24"/>
        </w:rPr>
        <w:t xml:space="preserve"> </w:t>
      </w:r>
      <w:r w:rsidR="00503E87" w:rsidRPr="00955434">
        <w:rPr>
          <w:rFonts w:ascii="Times New Roman" w:hAnsi="Times New Roman" w:cs="Times New Roman"/>
          <w:sz w:val="24"/>
          <w:szCs w:val="24"/>
        </w:rPr>
        <w:t>Lexi Stick</w:t>
      </w:r>
      <w:r w:rsidR="00996AB4" w:rsidRPr="00955434">
        <w:rPr>
          <w:rFonts w:ascii="Times New Roman" w:hAnsi="Times New Roman" w:cs="Times New Roman"/>
          <w:sz w:val="24"/>
          <w:szCs w:val="24"/>
        </w:rPr>
        <w:t>el</w:t>
      </w:r>
      <w:r w:rsidR="0055013B" w:rsidRPr="00955434">
        <w:rPr>
          <w:rFonts w:ascii="Times New Roman" w:hAnsi="Times New Roman" w:cs="Times New Roman"/>
          <w:sz w:val="24"/>
          <w:szCs w:val="24"/>
        </w:rPr>
        <w:t xml:space="preserve">, </w:t>
      </w:r>
      <w:r w:rsidR="00B5339F" w:rsidRPr="00955434">
        <w:rPr>
          <w:rFonts w:ascii="Times New Roman" w:hAnsi="Times New Roman" w:cs="Times New Roman"/>
          <w:sz w:val="24"/>
          <w:szCs w:val="24"/>
        </w:rPr>
        <w:t>Megan Williams,</w:t>
      </w:r>
      <w:r w:rsidR="00B5339F">
        <w:rPr>
          <w:rFonts w:ascii="Times New Roman" w:hAnsi="Times New Roman" w:cs="Times New Roman"/>
          <w:i/>
          <w:sz w:val="24"/>
          <w:szCs w:val="24"/>
        </w:rPr>
        <w:t xml:space="preserve"> </w:t>
      </w:r>
      <w:r w:rsidR="00955434" w:rsidRPr="00955434">
        <w:rPr>
          <w:rFonts w:ascii="Times New Roman" w:hAnsi="Times New Roman" w:cs="Times New Roman"/>
          <w:sz w:val="24"/>
          <w:szCs w:val="24"/>
        </w:rPr>
        <w:t>Cheryl Young</w:t>
      </w:r>
    </w:p>
    <w:p w:rsidR="00FA08E7" w:rsidRPr="00FA08E7" w:rsidRDefault="00FA08E7" w:rsidP="00FA08E7">
      <w:pPr>
        <w:spacing w:after="120"/>
        <w:rPr>
          <w:rFonts w:ascii="Times New Roman" w:hAnsi="Times New Roman" w:cs="Times New Roman"/>
          <w:b/>
          <w:sz w:val="24"/>
          <w:szCs w:val="24"/>
        </w:rPr>
      </w:pPr>
      <w:r w:rsidRPr="00D104A3">
        <w:rPr>
          <w:rFonts w:ascii="Times New Roman" w:hAnsi="Times New Roman" w:cs="Times New Roman"/>
          <w:b/>
          <w:sz w:val="24"/>
          <w:szCs w:val="24"/>
          <w:u w:val="single"/>
        </w:rPr>
        <w:t>Call to Order</w:t>
      </w:r>
    </w:p>
    <w:p w:rsidR="00FA08E7" w:rsidRDefault="00B76336" w:rsidP="00FA08E7">
      <w:pPr>
        <w:spacing w:after="120"/>
        <w:rPr>
          <w:rFonts w:ascii="Times New Roman" w:hAnsi="Times New Roman" w:cs="Times New Roman"/>
          <w:sz w:val="24"/>
          <w:szCs w:val="24"/>
        </w:rPr>
      </w:pPr>
      <w:r w:rsidRPr="00FF19DE">
        <w:rPr>
          <w:rFonts w:ascii="Times New Roman" w:hAnsi="Times New Roman" w:cs="Times New Roman"/>
          <w:b/>
          <w:sz w:val="24"/>
          <w:szCs w:val="24"/>
        </w:rPr>
        <w:t>Alex Beamer</w:t>
      </w:r>
      <w:r w:rsidR="00FA08E7" w:rsidRPr="00FF19DE">
        <w:rPr>
          <w:rFonts w:ascii="Times New Roman" w:hAnsi="Times New Roman" w:cs="Times New Roman"/>
          <w:sz w:val="24"/>
          <w:szCs w:val="24"/>
        </w:rPr>
        <w:t xml:space="preserve"> called the meeting to </w:t>
      </w:r>
      <w:r w:rsidR="00FA08E7" w:rsidRPr="00AA0955">
        <w:rPr>
          <w:rFonts w:ascii="Times New Roman" w:hAnsi="Times New Roman" w:cs="Times New Roman"/>
          <w:sz w:val="24"/>
          <w:szCs w:val="24"/>
        </w:rPr>
        <w:t xml:space="preserve">order at </w:t>
      </w:r>
      <w:r w:rsidR="00953ACD">
        <w:rPr>
          <w:rFonts w:ascii="Times New Roman" w:hAnsi="Times New Roman" w:cs="Times New Roman"/>
          <w:sz w:val="24"/>
          <w:szCs w:val="24"/>
        </w:rPr>
        <w:t>8:15</w:t>
      </w:r>
      <w:r w:rsidR="009F467C" w:rsidRPr="00AA0955">
        <w:rPr>
          <w:rFonts w:ascii="Times New Roman" w:hAnsi="Times New Roman" w:cs="Times New Roman"/>
          <w:sz w:val="24"/>
          <w:szCs w:val="24"/>
        </w:rPr>
        <w:t xml:space="preserve"> a.m.</w:t>
      </w:r>
      <w:r w:rsidR="00953ACD">
        <w:rPr>
          <w:rFonts w:ascii="Times New Roman" w:hAnsi="Times New Roman" w:cs="Times New Roman"/>
          <w:sz w:val="24"/>
          <w:szCs w:val="24"/>
        </w:rPr>
        <w:t xml:space="preserve"> </w:t>
      </w:r>
    </w:p>
    <w:p w:rsidR="00AA0955" w:rsidRDefault="00FA08E7" w:rsidP="00FA08E7">
      <w:pPr>
        <w:spacing w:after="120"/>
        <w:rPr>
          <w:rFonts w:ascii="Times New Roman" w:hAnsi="Times New Roman" w:cs="Times New Roman"/>
          <w:b/>
          <w:sz w:val="24"/>
          <w:szCs w:val="24"/>
        </w:rPr>
      </w:pPr>
      <w:r w:rsidRPr="00D104A3">
        <w:rPr>
          <w:rFonts w:ascii="Times New Roman" w:hAnsi="Times New Roman" w:cs="Times New Roman"/>
          <w:b/>
          <w:sz w:val="24"/>
          <w:szCs w:val="24"/>
          <w:u w:val="single"/>
        </w:rPr>
        <w:t>Guest Introductions</w:t>
      </w:r>
    </w:p>
    <w:p w:rsidR="00955434" w:rsidRDefault="00C8128F" w:rsidP="000C554F">
      <w:pPr>
        <w:spacing w:after="120"/>
        <w:rPr>
          <w:rFonts w:ascii="Times New Roman" w:hAnsi="Times New Roman" w:cs="Times New Roman"/>
          <w:sz w:val="24"/>
          <w:szCs w:val="24"/>
        </w:rPr>
      </w:pPr>
      <w:r>
        <w:rPr>
          <w:rFonts w:ascii="Times New Roman" w:hAnsi="Times New Roman" w:cs="Times New Roman"/>
          <w:b/>
          <w:sz w:val="24"/>
          <w:szCs w:val="24"/>
        </w:rPr>
        <w:t xml:space="preserve">Rick Gaupo </w:t>
      </w:r>
      <w:r>
        <w:rPr>
          <w:rFonts w:ascii="Times New Roman" w:hAnsi="Times New Roman" w:cs="Times New Roman"/>
          <w:sz w:val="24"/>
          <w:szCs w:val="24"/>
        </w:rPr>
        <w:t>introduced</w:t>
      </w:r>
      <w:r w:rsidR="00CE24FE">
        <w:rPr>
          <w:rFonts w:ascii="Times New Roman" w:hAnsi="Times New Roman" w:cs="Times New Roman"/>
          <w:sz w:val="24"/>
          <w:szCs w:val="24"/>
        </w:rPr>
        <w:t xml:space="preserve"> </w:t>
      </w:r>
      <w:r w:rsidR="00B5339F" w:rsidRPr="00C224B8">
        <w:rPr>
          <w:rFonts w:ascii="Times New Roman" w:hAnsi="Times New Roman" w:cs="Times New Roman"/>
          <w:b/>
          <w:sz w:val="24"/>
          <w:szCs w:val="24"/>
        </w:rPr>
        <w:t>Sarah DeSantis</w:t>
      </w:r>
      <w:r w:rsidR="00953ACD">
        <w:rPr>
          <w:rFonts w:ascii="Times New Roman" w:hAnsi="Times New Roman" w:cs="Times New Roman"/>
          <w:sz w:val="24"/>
          <w:szCs w:val="24"/>
        </w:rPr>
        <w:t xml:space="preserve">, </w:t>
      </w:r>
      <w:r w:rsidR="00955434">
        <w:rPr>
          <w:rFonts w:ascii="Times New Roman" w:hAnsi="Times New Roman" w:cs="Times New Roman"/>
          <w:sz w:val="24"/>
          <w:szCs w:val="24"/>
        </w:rPr>
        <w:t>executive director of</w:t>
      </w:r>
      <w:r w:rsidR="00953ACD">
        <w:rPr>
          <w:rFonts w:ascii="Times New Roman" w:hAnsi="Times New Roman" w:cs="Times New Roman"/>
          <w:sz w:val="24"/>
          <w:szCs w:val="24"/>
        </w:rPr>
        <w:t xml:space="preserve"> Silverton Area Community Aid. </w:t>
      </w:r>
    </w:p>
    <w:p w:rsidR="00C8128F" w:rsidRDefault="00953ACD" w:rsidP="000C554F">
      <w:pPr>
        <w:spacing w:after="120"/>
        <w:rPr>
          <w:rFonts w:ascii="Times New Roman" w:hAnsi="Times New Roman" w:cs="Times New Roman"/>
          <w:sz w:val="24"/>
          <w:szCs w:val="24"/>
        </w:rPr>
      </w:pPr>
      <w:r w:rsidRPr="00955434">
        <w:rPr>
          <w:rFonts w:ascii="Times New Roman" w:hAnsi="Times New Roman" w:cs="Times New Roman"/>
          <w:b/>
          <w:sz w:val="24"/>
          <w:szCs w:val="24"/>
        </w:rPr>
        <w:lastRenderedPageBreak/>
        <w:t>Julie Hambuche</w:t>
      </w:r>
      <w:r w:rsidR="00955434" w:rsidRPr="00955434">
        <w:rPr>
          <w:rFonts w:ascii="Times New Roman" w:hAnsi="Times New Roman" w:cs="Times New Roman"/>
          <w:b/>
          <w:sz w:val="24"/>
          <w:szCs w:val="24"/>
        </w:rPr>
        <w:t>n</w:t>
      </w:r>
      <w:r>
        <w:rPr>
          <w:rFonts w:ascii="Times New Roman" w:hAnsi="Times New Roman" w:cs="Times New Roman"/>
          <w:sz w:val="24"/>
          <w:szCs w:val="24"/>
        </w:rPr>
        <w:t xml:space="preserve"> introduced </w:t>
      </w:r>
      <w:r w:rsidR="00955434">
        <w:rPr>
          <w:rFonts w:ascii="Times New Roman" w:hAnsi="Times New Roman" w:cs="Times New Roman"/>
          <w:sz w:val="24"/>
          <w:szCs w:val="24"/>
        </w:rPr>
        <w:t>development staff present including the data services team, many of whom had not previously attended a board meeting.</w:t>
      </w:r>
      <w:r w:rsidR="001306A8">
        <w:rPr>
          <w:rFonts w:ascii="Times New Roman" w:hAnsi="Times New Roman" w:cs="Times New Roman"/>
          <w:sz w:val="24"/>
          <w:szCs w:val="24"/>
        </w:rPr>
        <w:t xml:space="preserve"> </w:t>
      </w:r>
    </w:p>
    <w:p w:rsidR="00547567" w:rsidRDefault="001306A8" w:rsidP="00547567">
      <w:pPr>
        <w:spacing w:after="120"/>
        <w:rPr>
          <w:rFonts w:ascii="Times New Roman" w:hAnsi="Times New Roman" w:cs="Times New Roman"/>
          <w:b/>
          <w:sz w:val="24"/>
          <w:szCs w:val="24"/>
          <w:u w:val="single"/>
        </w:rPr>
      </w:pPr>
      <w:r w:rsidRPr="00C224B8">
        <w:rPr>
          <w:rFonts w:ascii="Times New Roman" w:hAnsi="Times New Roman" w:cs="Times New Roman"/>
          <w:b/>
          <w:sz w:val="24"/>
          <w:szCs w:val="24"/>
        </w:rPr>
        <w:t>Ian</w:t>
      </w:r>
      <w:r w:rsidR="00955434" w:rsidRPr="00C224B8">
        <w:rPr>
          <w:rFonts w:ascii="Times New Roman" w:hAnsi="Times New Roman" w:cs="Times New Roman"/>
          <w:b/>
          <w:sz w:val="24"/>
          <w:szCs w:val="24"/>
        </w:rPr>
        <w:t xml:space="preserve"> Dixon-McDonald</w:t>
      </w:r>
      <w:r w:rsidR="00955434">
        <w:rPr>
          <w:rFonts w:ascii="Times New Roman" w:hAnsi="Times New Roman" w:cs="Times New Roman"/>
          <w:sz w:val="24"/>
          <w:szCs w:val="24"/>
        </w:rPr>
        <w:t xml:space="preserve"> announced that Lexi Stickel, our former Food Systems Manager, has been promoted to a new</w:t>
      </w:r>
      <w:r>
        <w:rPr>
          <w:rFonts w:ascii="Times New Roman" w:hAnsi="Times New Roman" w:cs="Times New Roman"/>
          <w:sz w:val="24"/>
          <w:szCs w:val="24"/>
        </w:rPr>
        <w:t xml:space="preserve"> position</w:t>
      </w:r>
      <w:r w:rsidR="00955434">
        <w:rPr>
          <w:rFonts w:ascii="Times New Roman" w:hAnsi="Times New Roman" w:cs="Times New Roman"/>
          <w:sz w:val="24"/>
          <w:szCs w:val="24"/>
        </w:rPr>
        <w:t>,</w:t>
      </w:r>
      <w:r>
        <w:rPr>
          <w:rFonts w:ascii="Times New Roman" w:hAnsi="Times New Roman" w:cs="Times New Roman"/>
          <w:sz w:val="24"/>
          <w:szCs w:val="24"/>
        </w:rPr>
        <w:t xml:space="preserve"> Director Community Programs. </w:t>
      </w:r>
      <w:r w:rsidR="00955434">
        <w:rPr>
          <w:rFonts w:ascii="Times New Roman" w:hAnsi="Times New Roman" w:cs="Times New Roman"/>
          <w:sz w:val="24"/>
          <w:szCs w:val="24"/>
        </w:rPr>
        <w:t>She will help a</w:t>
      </w:r>
      <w:r>
        <w:rPr>
          <w:rFonts w:ascii="Times New Roman" w:hAnsi="Times New Roman" w:cs="Times New Roman"/>
          <w:sz w:val="24"/>
          <w:szCs w:val="24"/>
        </w:rPr>
        <w:t xml:space="preserve">dvance our strategic initiatives. </w:t>
      </w:r>
      <w:r w:rsidR="00955434">
        <w:rPr>
          <w:rFonts w:ascii="Times New Roman" w:hAnsi="Times New Roman" w:cs="Times New Roman"/>
          <w:sz w:val="24"/>
          <w:szCs w:val="24"/>
        </w:rPr>
        <w:t xml:space="preserve">He also introduced several programs and operations staff members. </w:t>
      </w:r>
      <w:r w:rsidR="008D2129">
        <w:rPr>
          <w:rFonts w:ascii="Times New Roman" w:hAnsi="Times New Roman" w:cs="Times New Roman"/>
          <w:sz w:val="24"/>
          <w:szCs w:val="24"/>
        </w:rPr>
        <w:br/>
      </w:r>
      <w:r w:rsidR="00C224B8">
        <w:rPr>
          <w:rFonts w:ascii="Times New Roman" w:hAnsi="Times New Roman" w:cs="Times New Roman"/>
          <w:sz w:val="24"/>
          <w:szCs w:val="24"/>
        </w:rPr>
        <w:br/>
      </w:r>
      <w:r w:rsidR="00547567">
        <w:rPr>
          <w:rFonts w:ascii="Times New Roman" w:hAnsi="Times New Roman" w:cs="Times New Roman"/>
          <w:b/>
          <w:sz w:val="24"/>
          <w:szCs w:val="24"/>
          <w:u w:val="single"/>
        </w:rPr>
        <w:t>Remembering Eileen Zielinski</w:t>
      </w:r>
    </w:p>
    <w:p w:rsidR="00955434" w:rsidRDefault="00955434" w:rsidP="000C554F">
      <w:pPr>
        <w:spacing w:after="120"/>
        <w:rPr>
          <w:rFonts w:ascii="Times New Roman" w:hAnsi="Times New Roman" w:cs="Times New Roman"/>
          <w:sz w:val="24"/>
          <w:szCs w:val="24"/>
        </w:rPr>
      </w:pPr>
      <w:r>
        <w:rPr>
          <w:rFonts w:ascii="Times New Roman" w:hAnsi="Times New Roman" w:cs="Times New Roman"/>
          <w:sz w:val="24"/>
          <w:szCs w:val="24"/>
        </w:rPr>
        <w:t xml:space="preserve">In remembrance of board member </w:t>
      </w:r>
      <w:r w:rsidRPr="00224585">
        <w:rPr>
          <w:rFonts w:ascii="Times New Roman" w:hAnsi="Times New Roman" w:cs="Times New Roman"/>
          <w:b/>
          <w:sz w:val="24"/>
          <w:szCs w:val="24"/>
        </w:rPr>
        <w:t>Eileen Zielinski</w:t>
      </w:r>
      <w:r>
        <w:rPr>
          <w:rFonts w:ascii="Times New Roman" w:hAnsi="Times New Roman" w:cs="Times New Roman"/>
          <w:sz w:val="24"/>
          <w:szCs w:val="24"/>
        </w:rPr>
        <w:t xml:space="preserve">, who recently passed away, board and staff shared </w:t>
      </w:r>
      <w:r w:rsidR="008D2129">
        <w:rPr>
          <w:rFonts w:ascii="Times New Roman" w:hAnsi="Times New Roman" w:cs="Times New Roman"/>
          <w:sz w:val="24"/>
          <w:szCs w:val="24"/>
        </w:rPr>
        <w:t>their impressions. Eileen, who served the board for 22 years, was remember</w:t>
      </w:r>
      <w:r w:rsidR="00B629A9">
        <w:rPr>
          <w:rFonts w:ascii="Times New Roman" w:hAnsi="Times New Roman" w:cs="Times New Roman"/>
          <w:sz w:val="24"/>
          <w:szCs w:val="24"/>
        </w:rPr>
        <w:t>ed</w:t>
      </w:r>
      <w:r w:rsidR="008D2129">
        <w:rPr>
          <w:rFonts w:ascii="Times New Roman" w:hAnsi="Times New Roman" w:cs="Times New Roman"/>
          <w:sz w:val="24"/>
          <w:szCs w:val="24"/>
        </w:rPr>
        <w:t xml:space="preserve"> as a dear friend, </w:t>
      </w:r>
      <w:r w:rsidR="00B629A9">
        <w:rPr>
          <w:rFonts w:ascii="Times New Roman" w:hAnsi="Times New Roman" w:cs="Times New Roman"/>
          <w:sz w:val="24"/>
          <w:szCs w:val="24"/>
        </w:rPr>
        <w:t>involved in her community</w:t>
      </w:r>
      <w:r w:rsidR="008D2129">
        <w:rPr>
          <w:rFonts w:ascii="Times New Roman" w:hAnsi="Times New Roman" w:cs="Times New Roman"/>
          <w:sz w:val="24"/>
          <w:szCs w:val="24"/>
        </w:rPr>
        <w:t xml:space="preserve">, </w:t>
      </w:r>
      <w:r w:rsidR="00B629A9">
        <w:rPr>
          <w:rFonts w:ascii="Times New Roman" w:hAnsi="Times New Roman" w:cs="Times New Roman"/>
          <w:sz w:val="24"/>
          <w:szCs w:val="24"/>
        </w:rPr>
        <w:t xml:space="preserve">a rock for her family, warm, engaging and passionate about the community, an advocate for equality and social justice, </w:t>
      </w:r>
      <w:r w:rsidR="00224585">
        <w:rPr>
          <w:rFonts w:ascii="Times New Roman" w:hAnsi="Times New Roman" w:cs="Times New Roman"/>
          <w:sz w:val="24"/>
          <w:szCs w:val="24"/>
        </w:rPr>
        <w:t xml:space="preserve">and </w:t>
      </w:r>
      <w:r w:rsidR="00B629A9">
        <w:rPr>
          <w:rFonts w:ascii="Times New Roman" w:hAnsi="Times New Roman" w:cs="Times New Roman"/>
          <w:sz w:val="24"/>
          <w:szCs w:val="24"/>
        </w:rPr>
        <w:t xml:space="preserve">a visionary </w:t>
      </w:r>
      <w:r w:rsidR="00224585">
        <w:rPr>
          <w:rFonts w:ascii="Times New Roman" w:hAnsi="Times New Roman" w:cs="Times New Roman"/>
          <w:sz w:val="24"/>
          <w:szCs w:val="24"/>
        </w:rPr>
        <w:t xml:space="preserve">for the future </w:t>
      </w:r>
      <w:r w:rsidR="00B629A9">
        <w:rPr>
          <w:rFonts w:ascii="Times New Roman" w:hAnsi="Times New Roman" w:cs="Times New Roman"/>
          <w:sz w:val="24"/>
          <w:szCs w:val="24"/>
        </w:rPr>
        <w:t>who also helped to ground the board into today</w:t>
      </w:r>
      <w:r w:rsidR="00224585">
        <w:rPr>
          <w:rFonts w:ascii="Times New Roman" w:hAnsi="Times New Roman" w:cs="Times New Roman"/>
          <w:sz w:val="24"/>
          <w:szCs w:val="24"/>
        </w:rPr>
        <w:t>.</w:t>
      </w:r>
    </w:p>
    <w:p w:rsidR="00B26116" w:rsidRDefault="00B26116" w:rsidP="000C554F">
      <w:pPr>
        <w:spacing w:after="120"/>
        <w:rPr>
          <w:rFonts w:ascii="Times New Roman" w:hAnsi="Times New Roman" w:cs="Times New Roman"/>
          <w:sz w:val="24"/>
          <w:szCs w:val="24"/>
        </w:rPr>
      </w:pPr>
      <w:r w:rsidRPr="00C224B8">
        <w:rPr>
          <w:rFonts w:ascii="Times New Roman" w:hAnsi="Times New Roman" w:cs="Times New Roman"/>
          <w:b/>
          <w:sz w:val="24"/>
          <w:szCs w:val="24"/>
        </w:rPr>
        <w:t>Rick</w:t>
      </w:r>
      <w:r w:rsidR="00C224B8" w:rsidRPr="00C224B8">
        <w:rPr>
          <w:rFonts w:ascii="Times New Roman" w:hAnsi="Times New Roman" w:cs="Times New Roman"/>
          <w:b/>
          <w:sz w:val="24"/>
          <w:szCs w:val="24"/>
        </w:rPr>
        <w:t xml:space="preserve"> Gaupo</w:t>
      </w:r>
      <w:r w:rsidR="00C224B8">
        <w:rPr>
          <w:rFonts w:ascii="Times New Roman" w:hAnsi="Times New Roman" w:cs="Times New Roman"/>
          <w:sz w:val="24"/>
          <w:szCs w:val="24"/>
        </w:rPr>
        <w:t xml:space="preserve"> closed with the comment that Eileen had expressed this would be her last year on the board. Staff had planned to present her with a memory book. That book will be given to her family.</w:t>
      </w:r>
    </w:p>
    <w:p w:rsidR="00C224B8" w:rsidRPr="00C224B8" w:rsidRDefault="00C224B8" w:rsidP="000C554F">
      <w:pPr>
        <w:spacing w:after="120"/>
        <w:rPr>
          <w:rFonts w:ascii="Times New Roman" w:hAnsi="Times New Roman" w:cs="Times New Roman"/>
          <w:b/>
          <w:sz w:val="24"/>
          <w:szCs w:val="24"/>
          <w:u w:val="single"/>
        </w:rPr>
      </w:pPr>
      <w:r w:rsidRPr="00C224B8">
        <w:rPr>
          <w:rFonts w:ascii="Times New Roman" w:hAnsi="Times New Roman" w:cs="Times New Roman"/>
          <w:b/>
          <w:sz w:val="24"/>
          <w:szCs w:val="24"/>
          <w:u w:val="single"/>
        </w:rPr>
        <w:t>Mission Moment</w:t>
      </w:r>
    </w:p>
    <w:p w:rsidR="00B26116" w:rsidRDefault="00EF4E67" w:rsidP="000C554F">
      <w:pPr>
        <w:spacing w:after="120"/>
        <w:rPr>
          <w:rFonts w:ascii="Times New Roman" w:hAnsi="Times New Roman" w:cs="Times New Roman"/>
          <w:sz w:val="24"/>
          <w:szCs w:val="24"/>
        </w:rPr>
      </w:pPr>
      <w:r>
        <w:rPr>
          <w:rFonts w:ascii="Times New Roman" w:hAnsi="Times New Roman" w:cs="Times New Roman"/>
          <w:sz w:val="24"/>
          <w:szCs w:val="24"/>
        </w:rPr>
        <w:t xml:space="preserve">Silverton Area Community Aid </w:t>
      </w:r>
      <w:r w:rsidR="00C224B8">
        <w:rPr>
          <w:rFonts w:ascii="Times New Roman" w:hAnsi="Times New Roman" w:cs="Times New Roman"/>
          <w:sz w:val="24"/>
          <w:szCs w:val="24"/>
        </w:rPr>
        <w:t xml:space="preserve">Executive </w:t>
      </w:r>
      <w:r w:rsidR="00B26116">
        <w:rPr>
          <w:rFonts w:ascii="Times New Roman" w:hAnsi="Times New Roman" w:cs="Times New Roman"/>
          <w:sz w:val="24"/>
          <w:szCs w:val="24"/>
        </w:rPr>
        <w:t>Director</w:t>
      </w:r>
      <w:r w:rsidR="00C224B8">
        <w:rPr>
          <w:rFonts w:ascii="Times New Roman" w:hAnsi="Times New Roman" w:cs="Times New Roman"/>
          <w:sz w:val="24"/>
          <w:szCs w:val="24"/>
        </w:rPr>
        <w:t xml:space="preserve"> </w:t>
      </w:r>
      <w:r w:rsidR="00C224B8" w:rsidRPr="00C224B8">
        <w:rPr>
          <w:rFonts w:ascii="Times New Roman" w:hAnsi="Times New Roman" w:cs="Times New Roman"/>
          <w:b/>
          <w:sz w:val="24"/>
          <w:szCs w:val="24"/>
        </w:rPr>
        <w:t>Sarah DeSantis</w:t>
      </w:r>
      <w:r w:rsidR="00C224B8">
        <w:rPr>
          <w:rFonts w:ascii="Times New Roman" w:hAnsi="Times New Roman" w:cs="Times New Roman"/>
          <w:sz w:val="24"/>
          <w:szCs w:val="24"/>
        </w:rPr>
        <w:t xml:space="preserve"> talked about </w:t>
      </w:r>
      <w:r w:rsidR="00224585">
        <w:rPr>
          <w:rFonts w:ascii="Times New Roman" w:hAnsi="Times New Roman" w:cs="Times New Roman"/>
          <w:sz w:val="24"/>
          <w:szCs w:val="24"/>
        </w:rPr>
        <w:t xml:space="preserve">the agency she has served as a volunteer and for the last year as ED. </w:t>
      </w:r>
      <w:r>
        <w:rPr>
          <w:rFonts w:ascii="Times New Roman" w:hAnsi="Times New Roman" w:cs="Times New Roman"/>
          <w:sz w:val="24"/>
          <w:szCs w:val="24"/>
        </w:rPr>
        <w:t>SACA serves the Silver Falls School District area</w:t>
      </w:r>
      <w:r w:rsidR="00224585">
        <w:rPr>
          <w:rFonts w:ascii="Times New Roman" w:hAnsi="Times New Roman" w:cs="Times New Roman"/>
          <w:sz w:val="24"/>
          <w:szCs w:val="24"/>
        </w:rPr>
        <w:t>,</w:t>
      </w:r>
      <w:r>
        <w:rPr>
          <w:rFonts w:ascii="Times New Roman" w:hAnsi="Times New Roman" w:cs="Times New Roman"/>
          <w:sz w:val="24"/>
          <w:szCs w:val="24"/>
        </w:rPr>
        <w:t xml:space="preserve"> providing food and other services such as financial assistance for housing and utilities, cooking and Seed to Supper classes, and job and resource fairs. The pantry serves </w:t>
      </w:r>
      <w:r>
        <w:rPr>
          <w:rFonts w:ascii="Times New Roman" w:hAnsi="Times New Roman" w:cs="Times New Roman"/>
          <w:sz w:val="24"/>
          <w:szCs w:val="24"/>
        </w:rPr>
        <w:lastRenderedPageBreak/>
        <w:t>about 800 individuals per month and distributes about 1,800 pounds of food. It is well supported by the Food Share and its community. She said their board is considering offering more services and is collaborating with other community organizations to avoid duplication of services. The community looks to SACA for services. We have to f</w:t>
      </w:r>
      <w:r w:rsidR="00B26116">
        <w:rPr>
          <w:rFonts w:ascii="Times New Roman" w:hAnsi="Times New Roman" w:cs="Times New Roman"/>
          <w:sz w:val="24"/>
          <w:szCs w:val="24"/>
        </w:rPr>
        <w:t xml:space="preserve">igure out how to do more with </w:t>
      </w:r>
      <w:r>
        <w:rPr>
          <w:rFonts w:ascii="Times New Roman" w:hAnsi="Times New Roman" w:cs="Times New Roman"/>
          <w:sz w:val="24"/>
          <w:szCs w:val="24"/>
        </w:rPr>
        <w:t xml:space="preserve">our </w:t>
      </w:r>
      <w:r w:rsidR="00B26116">
        <w:rPr>
          <w:rFonts w:ascii="Times New Roman" w:hAnsi="Times New Roman" w:cs="Times New Roman"/>
          <w:sz w:val="24"/>
          <w:szCs w:val="24"/>
        </w:rPr>
        <w:t xml:space="preserve">partners </w:t>
      </w:r>
      <w:r>
        <w:rPr>
          <w:rFonts w:ascii="Times New Roman" w:hAnsi="Times New Roman" w:cs="Times New Roman"/>
          <w:sz w:val="24"/>
          <w:szCs w:val="24"/>
        </w:rPr>
        <w:t>i</w:t>
      </w:r>
      <w:r w:rsidR="00B26116">
        <w:rPr>
          <w:rFonts w:ascii="Times New Roman" w:hAnsi="Times New Roman" w:cs="Times New Roman"/>
          <w:sz w:val="24"/>
          <w:szCs w:val="24"/>
        </w:rPr>
        <w:t>n comm</w:t>
      </w:r>
      <w:r>
        <w:rPr>
          <w:rFonts w:ascii="Times New Roman" w:hAnsi="Times New Roman" w:cs="Times New Roman"/>
          <w:sz w:val="24"/>
          <w:szCs w:val="24"/>
        </w:rPr>
        <w:t>un</w:t>
      </w:r>
      <w:r w:rsidR="00B26116">
        <w:rPr>
          <w:rFonts w:ascii="Times New Roman" w:hAnsi="Times New Roman" w:cs="Times New Roman"/>
          <w:sz w:val="24"/>
          <w:szCs w:val="24"/>
        </w:rPr>
        <w:t xml:space="preserve">ity. </w:t>
      </w:r>
    </w:p>
    <w:p w:rsidR="00E667BD" w:rsidRDefault="00B26116" w:rsidP="00C8128F">
      <w:pPr>
        <w:spacing w:after="120"/>
        <w:rPr>
          <w:rFonts w:ascii="Times New Roman" w:hAnsi="Times New Roman" w:cs="Times New Roman"/>
          <w:sz w:val="24"/>
          <w:szCs w:val="24"/>
        </w:rPr>
      </w:pPr>
      <w:r>
        <w:rPr>
          <w:rFonts w:ascii="Times New Roman" w:hAnsi="Times New Roman" w:cs="Times New Roman"/>
          <w:sz w:val="24"/>
          <w:szCs w:val="24"/>
        </w:rPr>
        <w:t>Rick</w:t>
      </w:r>
      <w:r w:rsidR="00EF4E67">
        <w:rPr>
          <w:rFonts w:ascii="Times New Roman" w:hAnsi="Times New Roman" w:cs="Times New Roman"/>
          <w:sz w:val="24"/>
          <w:szCs w:val="24"/>
        </w:rPr>
        <w:t xml:space="preserve"> Gaupo said </w:t>
      </w:r>
      <w:r w:rsidR="00224585">
        <w:rPr>
          <w:rFonts w:ascii="Times New Roman" w:hAnsi="Times New Roman" w:cs="Times New Roman"/>
          <w:sz w:val="24"/>
          <w:szCs w:val="24"/>
        </w:rPr>
        <w:t xml:space="preserve">that </w:t>
      </w:r>
      <w:r w:rsidR="00EF4E67">
        <w:rPr>
          <w:rFonts w:ascii="Times New Roman" w:hAnsi="Times New Roman" w:cs="Times New Roman"/>
          <w:sz w:val="24"/>
          <w:szCs w:val="24"/>
        </w:rPr>
        <w:t>like the Aumsville Food Pantry</w:t>
      </w:r>
      <w:r>
        <w:rPr>
          <w:rFonts w:ascii="Times New Roman" w:hAnsi="Times New Roman" w:cs="Times New Roman"/>
          <w:sz w:val="24"/>
          <w:szCs w:val="24"/>
        </w:rPr>
        <w:t xml:space="preserve">, SACA has embraced </w:t>
      </w:r>
      <w:r w:rsidR="00EF4E67">
        <w:rPr>
          <w:rFonts w:ascii="Times New Roman" w:hAnsi="Times New Roman" w:cs="Times New Roman"/>
          <w:sz w:val="24"/>
          <w:szCs w:val="24"/>
        </w:rPr>
        <w:t>a “</w:t>
      </w:r>
      <w:r>
        <w:rPr>
          <w:rFonts w:ascii="Times New Roman" w:hAnsi="Times New Roman" w:cs="Times New Roman"/>
          <w:sz w:val="24"/>
          <w:szCs w:val="24"/>
        </w:rPr>
        <w:t>food and…</w:t>
      </w:r>
      <w:r w:rsidR="00EF4E67">
        <w:rPr>
          <w:rFonts w:ascii="Times New Roman" w:hAnsi="Times New Roman" w:cs="Times New Roman"/>
          <w:sz w:val="24"/>
          <w:szCs w:val="24"/>
        </w:rPr>
        <w:t>” model of serving its community as a resource center. The Food Share is ha</w:t>
      </w:r>
      <w:r>
        <w:rPr>
          <w:rFonts w:ascii="Times New Roman" w:hAnsi="Times New Roman" w:cs="Times New Roman"/>
          <w:sz w:val="24"/>
          <w:szCs w:val="24"/>
        </w:rPr>
        <w:t>ppy to partner with SACA.</w:t>
      </w:r>
    </w:p>
    <w:p w:rsidR="00C8128F" w:rsidRDefault="00C8128F" w:rsidP="00C8128F">
      <w:pPr>
        <w:spacing w:after="120"/>
        <w:rPr>
          <w:rFonts w:ascii="Times New Roman" w:hAnsi="Times New Roman" w:cs="Times New Roman"/>
          <w:b/>
          <w:sz w:val="24"/>
          <w:szCs w:val="24"/>
          <w:u w:val="single"/>
        </w:rPr>
      </w:pPr>
      <w:r>
        <w:rPr>
          <w:rFonts w:ascii="Times New Roman" w:hAnsi="Times New Roman" w:cs="Times New Roman"/>
          <w:b/>
          <w:sz w:val="24"/>
          <w:szCs w:val="24"/>
          <w:u w:val="single"/>
        </w:rPr>
        <w:t>Finance Update</w:t>
      </w:r>
    </w:p>
    <w:p w:rsidR="00C8128F" w:rsidRDefault="00C8128F" w:rsidP="00C8128F">
      <w:pPr>
        <w:spacing w:after="120"/>
        <w:rPr>
          <w:rFonts w:ascii="Times New Roman" w:hAnsi="Times New Roman" w:cs="Times New Roman"/>
          <w:sz w:val="24"/>
          <w:szCs w:val="24"/>
        </w:rPr>
      </w:pPr>
      <w:r w:rsidRPr="008852E4">
        <w:rPr>
          <w:rFonts w:ascii="Times New Roman" w:hAnsi="Times New Roman" w:cs="Times New Roman"/>
          <w:b/>
          <w:sz w:val="24"/>
          <w:szCs w:val="24"/>
        </w:rPr>
        <w:t>Finance Committee Chair Jim Green</w:t>
      </w:r>
      <w:r>
        <w:rPr>
          <w:rFonts w:ascii="Times New Roman" w:hAnsi="Times New Roman" w:cs="Times New Roman"/>
          <w:sz w:val="24"/>
          <w:szCs w:val="24"/>
        </w:rPr>
        <w:t xml:space="preserve"> </w:t>
      </w:r>
      <w:r w:rsidR="005C2018">
        <w:rPr>
          <w:rFonts w:ascii="Times New Roman" w:hAnsi="Times New Roman" w:cs="Times New Roman"/>
          <w:sz w:val="24"/>
          <w:szCs w:val="24"/>
        </w:rPr>
        <w:t xml:space="preserve">presented the financial report stating that </w:t>
      </w:r>
      <w:r w:rsidR="00E667BD">
        <w:rPr>
          <w:rFonts w:ascii="Times New Roman" w:hAnsi="Times New Roman" w:cs="Times New Roman"/>
          <w:sz w:val="24"/>
          <w:szCs w:val="24"/>
        </w:rPr>
        <w:t>the Food Share is financially strong</w:t>
      </w:r>
      <w:r w:rsidR="00B26116">
        <w:rPr>
          <w:rFonts w:ascii="Times New Roman" w:hAnsi="Times New Roman" w:cs="Times New Roman"/>
          <w:sz w:val="24"/>
          <w:szCs w:val="24"/>
        </w:rPr>
        <w:t xml:space="preserve">. </w:t>
      </w:r>
    </w:p>
    <w:p w:rsidR="004747E4" w:rsidRDefault="006E041E" w:rsidP="00FA08E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Consent Agenda</w:t>
      </w:r>
    </w:p>
    <w:p w:rsidR="006E041E" w:rsidRPr="006E041E" w:rsidRDefault="006E041E" w:rsidP="006E041E">
      <w:pPr>
        <w:pStyle w:val="ListParagraph"/>
        <w:numPr>
          <w:ilvl w:val="0"/>
          <w:numId w:val="8"/>
        </w:numPr>
        <w:spacing w:after="120"/>
        <w:rPr>
          <w:rFonts w:ascii="Times New Roman" w:hAnsi="Times New Roman" w:cs="Times New Roman"/>
          <w:sz w:val="24"/>
          <w:szCs w:val="24"/>
        </w:rPr>
      </w:pPr>
      <w:r w:rsidRPr="006E041E">
        <w:rPr>
          <w:rFonts w:ascii="Times New Roman" w:hAnsi="Times New Roman" w:cs="Times New Roman"/>
          <w:sz w:val="24"/>
          <w:szCs w:val="24"/>
        </w:rPr>
        <w:t xml:space="preserve">Board Meeting Minutes, </w:t>
      </w:r>
      <w:r w:rsidR="00547567">
        <w:rPr>
          <w:rFonts w:ascii="Times New Roman" w:hAnsi="Times New Roman" w:cs="Times New Roman"/>
          <w:sz w:val="24"/>
          <w:szCs w:val="24"/>
        </w:rPr>
        <w:t>March</w:t>
      </w:r>
      <w:r w:rsidR="00C8128F">
        <w:rPr>
          <w:rFonts w:ascii="Times New Roman" w:hAnsi="Times New Roman" w:cs="Times New Roman"/>
          <w:sz w:val="24"/>
          <w:szCs w:val="24"/>
        </w:rPr>
        <w:t xml:space="preserve"> 22</w:t>
      </w:r>
      <w:r w:rsidR="000C554F">
        <w:rPr>
          <w:rFonts w:ascii="Times New Roman" w:hAnsi="Times New Roman" w:cs="Times New Roman"/>
          <w:sz w:val="24"/>
          <w:szCs w:val="24"/>
        </w:rPr>
        <w:t>, 2018</w:t>
      </w:r>
    </w:p>
    <w:p w:rsidR="006E041E" w:rsidRPr="006E041E" w:rsidRDefault="006E041E" w:rsidP="006E041E">
      <w:pPr>
        <w:pStyle w:val="ListParagraph"/>
        <w:numPr>
          <w:ilvl w:val="0"/>
          <w:numId w:val="8"/>
        </w:numPr>
        <w:spacing w:after="120"/>
        <w:rPr>
          <w:rFonts w:ascii="Times New Roman" w:hAnsi="Times New Roman" w:cs="Times New Roman"/>
          <w:sz w:val="24"/>
          <w:szCs w:val="24"/>
        </w:rPr>
      </w:pPr>
      <w:r w:rsidRPr="006E041E">
        <w:rPr>
          <w:rFonts w:ascii="Times New Roman" w:hAnsi="Times New Roman" w:cs="Times New Roman"/>
          <w:sz w:val="24"/>
          <w:szCs w:val="24"/>
        </w:rPr>
        <w:t xml:space="preserve">Financial Statements ending </w:t>
      </w:r>
      <w:r w:rsidR="00547567">
        <w:rPr>
          <w:rFonts w:ascii="Times New Roman" w:hAnsi="Times New Roman" w:cs="Times New Roman"/>
          <w:sz w:val="24"/>
          <w:szCs w:val="24"/>
        </w:rPr>
        <w:t>March 31</w:t>
      </w:r>
      <w:r w:rsidRPr="006E041E">
        <w:rPr>
          <w:rFonts w:ascii="Times New Roman" w:hAnsi="Times New Roman" w:cs="Times New Roman"/>
          <w:sz w:val="24"/>
          <w:szCs w:val="24"/>
        </w:rPr>
        <w:t>, 201</w:t>
      </w:r>
      <w:r w:rsidR="000C554F">
        <w:rPr>
          <w:rFonts w:ascii="Times New Roman" w:hAnsi="Times New Roman" w:cs="Times New Roman"/>
          <w:sz w:val="24"/>
          <w:szCs w:val="24"/>
        </w:rPr>
        <w:t>8</w:t>
      </w:r>
    </w:p>
    <w:p w:rsidR="006E041E" w:rsidRPr="002D6F29" w:rsidRDefault="006E041E" w:rsidP="006E041E">
      <w:pPr>
        <w:spacing w:after="120"/>
        <w:rPr>
          <w:rFonts w:ascii="Times New Roman" w:hAnsi="Times New Roman" w:cs="Times New Roman"/>
          <w:sz w:val="24"/>
          <w:szCs w:val="24"/>
        </w:rPr>
      </w:pPr>
      <w:r w:rsidRPr="006E041E">
        <w:rPr>
          <w:rFonts w:ascii="Times New Roman" w:hAnsi="Times New Roman" w:cs="Times New Roman"/>
          <w:b/>
          <w:sz w:val="24"/>
          <w:szCs w:val="24"/>
        </w:rPr>
        <w:t xml:space="preserve">ACTION: </w:t>
      </w:r>
      <w:r w:rsidR="00E667BD">
        <w:rPr>
          <w:rFonts w:ascii="Times New Roman" w:hAnsi="Times New Roman" w:cs="Times New Roman"/>
          <w:b/>
          <w:sz w:val="24"/>
          <w:szCs w:val="24"/>
        </w:rPr>
        <w:t>W</w:t>
      </w:r>
      <w:r w:rsidR="002D6F29">
        <w:rPr>
          <w:rFonts w:ascii="Times New Roman" w:hAnsi="Times New Roman" w:cs="Times New Roman"/>
          <w:b/>
          <w:sz w:val="24"/>
          <w:szCs w:val="24"/>
        </w:rPr>
        <w:t>arren</w:t>
      </w:r>
      <w:r w:rsidR="00E667BD">
        <w:rPr>
          <w:rFonts w:ascii="Times New Roman" w:hAnsi="Times New Roman" w:cs="Times New Roman"/>
          <w:b/>
          <w:sz w:val="24"/>
          <w:szCs w:val="24"/>
        </w:rPr>
        <w:t xml:space="preserve"> Bednarz</w:t>
      </w:r>
      <w:r w:rsidRPr="006E041E">
        <w:rPr>
          <w:rFonts w:ascii="Times New Roman" w:hAnsi="Times New Roman" w:cs="Times New Roman"/>
          <w:b/>
          <w:sz w:val="24"/>
          <w:szCs w:val="24"/>
        </w:rPr>
        <w:t xml:space="preserve"> </w:t>
      </w:r>
      <w:r w:rsidRPr="006E041E">
        <w:rPr>
          <w:rFonts w:ascii="Times New Roman" w:hAnsi="Times New Roman" w:cs="Times New Roman"/>
          <w:sz w:val="24"/>
          <w:szCs w:val="24"/>
        </w:rPr>
        <w:t xml:space="preserve">moved and </w:t>
      </w:r>
      <w:r w:rsidR="002D6F29">
        <w:rPr>
          <w:rFonts w:ascii="Times New Roman" w:hAnsi="Times New Roman" w:cs="Times New Roman"/>
          <w:b/>
          <w:sz w:val="24"/>
          <w:szCs w:val="24"/>
        </w:rPr>
        <w:t>Mike</w:t>
      </w:r>
      <w:r w:rsidR="00E667BD">
        <w:rPr>
          <w:rFonts w:ascii="Times New Roman" w:hAnsi="Times New Roman" w:cs="Times New Roman"/>
          <w:b/>
          <w:sz w:val="24"/>
          <w:szCs w:val="24"/>
        </w:rPr>
        <w:t xml:space="preserve"> Garrison</w:t>
      </w:r>
      <w:r w:rsidR="00710413">
        <w:rPr>
          <w:rFonts w:ascii="Times New Roman" w:hAnsi="Times New Roman" w:cs="Times New Roman"/>
          <w:b/>
          <w:sz w:val="24"/>
          <w:szCs w:val="24"/>
        </w:rPr>
        <w:t xml:space="preserve"> </w:t>
      </w:r>
      <w:r>
        <w:rPr>
          <w:rFonts w:ascii="Times New Roman" w:hAnsi="Times New Roman" w:cs="Times New Roman"/>
          <w:sz w:val="24"/>
          <w:szCs w:val="24"/>
        </w:rPr>
        <w:t>seconded adoption of the consent agenda</w:t>
      </w:r>
      <w:r w:rsidRPr="006E041E">
        <w:rPr>
          <w:rFonts w:ascii="Times New Roman" w:hAnsi="Times New Roman" w:cs="Times New Roman"/>
          <w:sz w:val="24"/>
          <w:szCs w:val="24"/>
        </w:rPr>
        <w:t xml:space="preserve"> items. </w:t>
      </w:r>
      <w:r w:rsidRPr="002D6F29">
        <w:rPr>
          <w:rFonts w:ascii="Times New Roman" w:hAnsi="Times New Roman" w:cs="Times New Roman"/>
          <w:sz w:val="24"/>
          <w:szCs w:val="24"/>
        </w:rPr>
        <w:t xml:space="preserve">The vote was unanimous. </w:t>
      </w:r>
    </w:p>
    <w:p w:rsidR="008852E4" w:rsidRDefault="00547567" w:rsidP="00FA08E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Governance Committee Report</w:t>
      </w:r>
    </w:p>
    <w:p w:rsidR="00953ACD" w:rsidRDefault="002D6F29" w:rsidP="00547567">
      <w:pPr>
        <w:spacing w:after="120"/>
        <w:rPr>
          <w:rFonts w:ascii="Times New Roman" w:hAnsi="Times New Roman" w:cs="Times New Roman"/>
          <w:sz w:val="24"/>
          <w:szCs w:val="24"/>
        </w:rPr>
      </w:pPr>
      <w:r w:rsidRPr="005C2018">
        <w:rPr>
          <w:rFonts w:ascii="Times New Roman" w:hAnsi="Times New Roman" w:cs="Times New Roman"/>
          <w:b/>
          <w:sz w:val="24"/>
          <w:szCs w:val="24"/>
        </w:rPr>
        <w:t xml:space="preserve">John </w:t>
      </w:r>
      <w:r w:rsidR="00E667BD" w:rsidRPr="005C2018">
        <w:rPr>
          <w:rFonts w:ascii="Times New Roman" w:hAnsi="Times New Roman" w:cs="Times New Roman"/>
          <w:b/>
          <w:sz w:val="24"/>
          <w:szCs w:val="24"/>
        </w:rPr>
        <w:t>Burt</w:t>
      </w:r>
      <w:r w:rsidR="00E667BD">
        <w:rPr>
          <w:rFonts w:ascii="Times New Roman" w:hAnsi="Times New Roman" w:cs="Times New Roman"/>
          <w:sz w:val="24"/>
          <w:szCs w:val="24"/>
        </w:rPr>
        <w:t xml:space="preserve"> </w:t>
      </w:r>
      <w:r>
        <w:rPr>
          <w:rFonts w:ascii="Times New Roman" w:hAnsi="Times New Roman" w:cs="Times New Roman"/>
          <w:sz w:val="24"/>
          <w:szCs w:val="24"/>
        </w:rPr>
        <w:t xml:space="preserve">presented </w:t>
      </w:r>
      <w:r w:rsidR="00E667BD">
        <w:rPr>
          <w:rFonts w:ascii="Times New Roman" w:hAnsi="Times New Roman" w:cs="Times New Roman"/>
          <w:sz w:val="24"/>
          <w:szCs w:val="24"/>
        </w:rPr>
        <w:t>the Governance</w:t>
      </w:r>
      <w:r>
        <w:rPr>
          <w:rFonts w:ascii="Times New Roman" w:hAnsi="Times New Roman" w:cs="Times New Roman"/>
          <w:sz w:val="24"/>
          <w:szCs w:val="24"/>
        </w:rPr>
        <w:t xml:space="preserve"> </w:t>
      </w:r>
      <w:r w:rsidR="00E667BD">
        <w:rPr>
          <w:rFonts w:ascii="Times New Roman" w:hAnsi="Times New Roman" w:cs="Times New Roman"/>
          <w:sz w:val="24"/>
          <w:szCs w:val="24"/>
        </w:rPr>
        <w:t>Committee r</w:t>
      </w:r>
      <w:r>
        <w:rPr>
          <w:rFonts w:ascii="Times New Roman" w:hAnsi="Times New Roman" w:cs="Times New Roman"/>
          <w:sz w:val="24"/>
          <w:szCs w:val="24"/>
        </w:rPr>
        <w:t>ecommendations</w:t>
      </w:r>
      <w:r w:rsidR="00E667BD">
        <w:rPr>
          <w:rFonts w:ascii="Times New Roman" w:hAnsi="Times New Roman" w:cs="Times New Roman"/>
          <w:sz w:val="24"/>
          <w:szCs w:val="24"/>
        </w:rPr>
        <w:t xml:space="preserve"> for board officers and committee chair appointments that will be effective September 1, 2018.</w:t>
      </w:r>
    </w:p>
    <w:p w:rsidR="00E667BD" w:rsidRDefault="00E667BD" w:rsidP="00547567">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The slate of </w:t>
      </w:r>
      <w:r w:rsidR="00547567">
        <w:rPr>
          <w:rFonts w:ascii="Times New Roman" w:hAnsi="Times New Roman" w:cs="Times New Roman"/>
          <w:sz w:val="24"/>
          <w:szCs w:val="24"/>
        </w:rPr>
        <w:t>Board Officer</w:t>
      </w:r>
      <w:r>
        <w:rPr>
          <w:rFonts w:ascii="Times New Roman" w:hAnsi="Times New Roman" w:cs="Times New Roman"/>
          <w:sz w:val="24"/>
          <w:szCs w:val="24"/>
        </w:rPr>
        <w:t>s is: Chair</w:t>
      </w:r>
      <w:r w:rsidR="002D6F29">
        <w:rPr>
          <w:rFonts w:ascii="Times New Roman" w:hAnsi="Times New Roman" w:cs="Times New Roman"/>
          <w:sz w:val="24"/>
          <w:szCs w:val="24"/>
        </w:rPr>
        <w:t xml:space="preserve"> </w:t>
      </w:r>
      <w:r w:rsidR="002D6F29" w:rsidRPr="00D355F1">
        <w:rPr>
          <w:rFonts w:ascii="Times New Roman" w:hAnsi="Times New Roman" w:cs="Times New Roman"/>
          <w:b/>
          <w:sz w:val="24"/>
          <w:szCs w:val="24"/>
        </w:rPr>
        <w:t xml:space="preserve">Cheryl </w:t>
      </w:r>
      <w:r w:rsidRPr="00D355F1">
        <w:rPr>
          <w:rFonts w:ascii="Times New Roman" w:hAnsi="Times New Roman" w:cs="Times New Roman"/>
          <w:b/>
          <w:sz w:val="24"/>
          <w:szCs w:val="24"/>
        </w:rPr>
        <w:t>W</w:t>
      </w:r>
      <w:r w:rsidR="002D6F29" w:rsidRPr="00D355F1">
        <w:rPr>
          <w:rFonts w:ascii="Times New Roman" w:hAnsi="Times New Roman" w:cs="Times New Roman"/>
          <w:b/>
          <w:sz w:val="24"/>
          <w:szCs w:val="24"/>
        </w:rPr>
        <w:t>ells</w:t>
      </w:r>
      <w:r w:rsidR="002D6F29">
        <w:rPr>
          <w:rFonts w:ascii="Times New Roman" w:hAnsi="Times New Roman" w:cs="Times New Roman"/>
          <w:sz w:val="24"/>
          <w:szCs w:val="24"/>
        </w:rPr>
        <w:t xml:space="preserve">, </w:t>
      </w:r>
      <w:r>
        <w:rPr>
          <w:rFonts w:ascii="Times New Roman" w:hAnsi="Times New Roman" w:cs="Times New Roman"/>
          <w:sz w:val="24"/>
          <w:szCs w:val="24"/>
        </w:rPr>
        <w:t>Administrative V</w:t>
      </w:r>
      <w:r w:rsidR="002D6F29">
        <w:rPr>
          <w:rFonts w:ascii="Times New Roman" w:hAnsi="Times New Roman" w:cs="Times New Roman"/>
          <w:sz w:val="24"/>
          <w:szCs w:val="24"/>
        </w:rPr>
        <w:t>ice</w:t>
      </w:r>
      <w:r>
        <w:rPr>
          <w:rFonts w:ascii="Times New Roman" w:hAnsi="Times New Roman" w:cs="Times New Roman"/>
          <w:sz w:val="24"/>
          <w:szCs w:val="24"/>
        </w:rPr>
        <w:t>-C</w:t>
      </w:r>
      <w:r w:rsidR="002D6F29">
        <w:rPr>
          <w:rFonts w:ascii="Times New Roman" w:hAnsi="Times New Roman" w:cs="Times New Roman"/>
          <w:sz w:val="24"/>
          <w:szCs w:val="24"/>
        </w:rPr>
        <w:t xml:space="preserve">hair </w:t>
      </w:r>
      <w:r w:rsidR="002D6F29" w:rsidRPr="00D355F1">
        <w:rPr>
          <w:rFonts w:ascii="Times New Roman" w:hAnsi="Times New Roman" w:cs="Times New Roman"/>
          <w:b/>
          <w:sz w:val="24"/>
          <w:szCs w:val="24"/>
        </w:rPr>
        <w:t>Courtney</w:t>
      </w:r>
      <w:r w:rsidRPr="00D355F1">
        <w:rPr>
          <w:rFonts w:ascii="Times New Roman" w:hAnsi="Times New Roman" w:cs="Times New Roman"/>
          <w:b/>
          <w:sz w:val="24"/>
          <w:szCs w:val="24"/>
        </w:rPr>
        <w:t xml:space="preserve"> Knox Busch</w:t>
      </w:r>
      <w:r w:rsidR="002D6F29">
        <w:rPr>
          <w:rFonts w:ascii="Times New Roman" w:hAnsi="Times New Roman" w:cs="Times New Roman"/>
          <w:sz w:val="24"/>
          <w:szCs w:val="24"/>
        </w:rPr>
        <w:t xml:space="preserve">, </w:t>
      </w:r>
      <w:r>
        <w:rPr>
          <w:rFonts w:ascii="Times New Roman" w:hAnsi="Times New Roman" w:cs="Times New Roman"/>
          <w:sz w:val="24"/>
          <w:szCs w:val="24"/>
        </w:rPr>
        <w:t>Secretary</w:t>
      </w:r>
      <w:r w:rsidR="002D6F29">
        <w:rPr>
          <w:rFonts w:ascii="Times New Roman" w:hAnsi="Times New Roman" w:cs="Times New Roman"/>
          <w:sz w:val="24"/>
          <w:szCs w:val="24"/>
        </w:rPr>
        <w:t xml:space="preserve"> </w:t>
      </w:r>
      <w:r w:rsidR="002D6F29" w:rsidRPr="00D355F1">
        <w:rPr>
          <w:rFonts w:ascii="Times New Roman" w:hAnsi="Times New Roman" w:cs="Times New Roman"/>
          <w:b/>
          <w:sz w:val="24"/>
          <w:szCs w:val="24"/>
        </w:rPr>
        <w:t>Brenda</w:t>
      </w:r>
      <w:r w:rsidRPr="00D355F1">
        <w:rPr>
          <w:rFonts w:ascii="Times New Roman" w:hAnsi="Times New Roman" w:cs="Times New Roman"/>
          <w:b/>
          <w:sz w:val="24"/>
          <w:szCs w:val="24"/>
        </w:rPr>
        <w:t xml:space="preserve"> Tuomi</w:t>
      </w:r>
      <w:r>
        <w:rPr>
          <w:rFonts w:ascii="Times New Roman" w:hAnsi="Times New Roman" w:cs="Times New Roman"/>
          <w:sz w:val="24"/>
          <w:szCs w:val="24"/>
        </w:rPr>
        <w:t xml:space="preserve"> and T</w:t>
      </w:r>
      <w:r w:rsidR="002D6F29">
        <w:rPr>
          <w:rFonts w:ascii="Times New Roman" w:hAnsi="Times New Roman" w:cs="Times New Roman"/>
          <w:sz w:val="24"/>
          <w:szCs w:val="24"/>
        </w:rPr>
        <w:t xml:space="preserve">reasurer </w:t>
      </w:r>
      <w:r w:rsidR="002D6F29" w:rsidRPr="00D355F1">
        <w:rPr>
          <w:rFonts w:ascii="Times New Roman" w:hAnsi="Times New Roman" w:cs="Times New Roman"/>
          <w:b/>
          <w:sz w:val="24"/>
          <w:szCs w:val="24"/>
        </w:rPr>
        <w:t>Jim Green</w:t>
      </w:r>
      <w:r w:rsidR="002D6F29">
        <w:rPr>
          <w:rFonts w:ascii="Times New Roman" w:hAnsi="Times New Roman" w:cs="Times New Roman"/>
          <w:sz w:val="24"/>
          <w:szCs w:val="24"/>
        </w:rPr>
        <w:t xml:space="preserve">. </w:t>
      </w:r>
    </w:p>
    <w:p w:rsidR="002D6F29" w:rsidRDefault="00E667BD" w:rsidP="00547567">
      <w:pPr>
        <w:spacing w:after="120"/>
        <w:rPr>
          <w:rFonts w:ascii="Times New Roman" w:hAnsi="Times New Roman" w:cs="Times New Roman"/>
          <w:sz w:val="24"/>
          <w:szCs w:val="24"/>
        </w:rPr>
      </w:pPr>
      <w:r w:rsidRPr="00D355F1">
        <w:rPr>
          <w:rFonts w:ascii="Times New Roman" w:hAnsi="Times New Roman" w:cs="Times New Roman"/>
          <w:b/>
          <w:sz w:val="24"/>
          <w:szCs w:val="24"/>
        </w:rPr>
        <w:t>Alex Beamer</w:t>
      </w:r>
      <w:r>
        <w:rPr>
          <w:rFonts w:ascii="Times New Roman" w:hAnsi="Times New Roman" w:cs="Times New Roman"/>
          <w:sz w:val="24"/>
          <w:szCs w:val="24"/>
        </w:rPr>
        <w:t xml:space="preserve"> noted he will continue to serve on the board next year. </w:t>
      </w:r>
    </w:p>
    <w:p w:rsidR="002D6F29" w:rsidRPr="002D6F29" w:rsidRDefault="002D6F29" w:rsidP="002D6F29">
      <w:pPr>
        <w:spacing w:after="120"/>
        <w:rPr>
          <w:rFonts w:ascii="Times New Roman" w:hAnsi="Times New Roman" w:cs="Times New Roman"/>
          <w:sz w:val="24"/>
          <w:szCs w:val="24"/>
        </w:rPr>
      </w:pPr>
      <w:r w:rsidRPr="006E041E">
        <w:rPr>
          <w:rFonts w:ascii="Times New Roman" w:hAnsi="Times New Roman" w:cs="Times New Roman"/>
          <w:b/>
          <w:sz w:val="24"/>
          <w:szCs w:val="24"/>
        </w:rPr>
        <w:t xml:space="preserve">ACTION: </w:t>
      </w:r>
      <w:r>
        <w:rPr>
          <w:rFonts w:ascii="Times New Roman" w:hAnsi="Times New Roman" w:cs="Times New Roman"/>
          <w:b/>
          <w:sz w:val="24"/>
          <w:szCs w:val="24"/>
        </w:rPr>
        <w:t>Warren</w:t>
      </w:r>
      <w:r w:rsidRPr="006E041E">
        <w:rPr>
          <w:rFonts w:ascii="Times New Roman" w:hAnsi="Times New Roman" w:cs="Times New Roman"/>
          <w:b/>
          <w:sz w:val="24"/>
          <w:szCs w:val="24"/>
        </w:rPr>
        <w:t xml:space="preserve"> </w:t>
      </w:r>
      <w:r w:rsidR="00E667BD">
        <w:rPr>
          <w:rFonts w:ascii="Times New Roman" w:hAnsi="Times New Roman" w:cs="Times New Roman"/>
          <w:b/>
          <w:sz w:val="24"/>
          <w:szCs w:val="24"/>
        </w:rPr>
        <w:t xml:space="preserve">Bednarz </w:t>
      </w:r>
      <w:r w:rsidRPr="006E041E">
        <w:rPr>
          <w:rFonts w:ascii="Times New Roman" w:hAnsi="Times New Roman" w:cs="Times New Roman"/>
          <w:sz w:val="24"/>
          <w:szCs w:val="24"/>
        </w:rPr>
        <w:t xml:space="preserve">moved and </w:t>
      </w:r>
      <w:r>
        <w:rPr>
          <w:rFonts w:ascii="Times New Roman" w:hAnsi="Times New Roman" w:cs="Times New Roman"/>
          <w:b/>
          <w:sz w:val="24"/>
          <w:szCs w:val="24"/>
        </w:rPr>
        <w:t xml:space="preserve">Bahaa </w:t>
      </w:r>
      <w:r w:rsidR="00E667BD">
        <w:rPr>
          <w:rFonts w:ascii="Times New Roman" w:hAnsi="Times New Roman" w:cs="Times New Roman"/>
          <w:b/>
          <w:sz w:val="24"/>
          <w:szCs w:val="24"/>
        </w:rPr>
        <w:t xml:space="preserve">Wanly </w:t>
      </w:r>
      <w:r>
        <w:rPr>
          <w:rFonts w:ascii="Times New Roman" w:hAnsi="Times New Roman" w:cs="Times New Roman"/>
          <w:sz w:val="24"/>
          <w:szCs w:val="24"/>
        </w:rPr>
        <w:t xml:space="preserve">seconded adoption of the </w:t>
      </w:r>
      <w:r w:rsidR="00E667BD">
        <w:rPr>
          <w:rFonts w:ascii="Times New Roman" w:hAnsi="Times New Roman" w:cs="Times New Roman"/>
          <w:sz w:val="24"/>
          <w:szCs w:val="24"/>
        </w:rPr>
        <w:t>officer slate</w:t>
      </w:r>
      <w:r w:rsidRPr="006E041E">
        <w:rPr>
          <w:rFonts w:ascii="Times New Roman" w:hAnsi="Times New Roman" w:cs="Times New Roman"/>
          <w:sz w:val="24"/>
          <w:szCs w:val="24"/>
        </w:rPr>
        <w:t xml:space="preserve">. </w:t>
      </w:r>
      <w:r w:rsidRPr="002D6F29">
        <w:rPr>
          <w:rFonts w:ascii="Times New Roman" w:hAnsi="Times New Roman" w:cs="Times New Roman"/>
          <w:sz w:val="24"/>
          <w:szCs w:val="24"/>
        </w:rPr>
        <w:t xml:space="preserve">The vote was unanimous. </w:t>
      </w:r>
    </w:p>
    <w:p w:rsidR="00E667BD" w:rsidRDefault="00547567" w:rsidP="00547567">
      <w:pPr>
        <w:spacing w:after="120"/>
        <w:rPr>
          <w:rFonts w:ascii="Times New Roman" w:hAnsi="Times New Roman" w:cs="Times New Roman"/>
          <w:sz w:val="24"/>
          <w:szCs w:val="24"/>
        </w:rPr>
      </w:pPr>
      <w:r>
        <w:rPr>
          <w:rFonts w:ascii="Times New Roman" w:hAnsi="Times New Roman" w:cs="Times New Roman"/>
          <w:sz w:val="24"/>
          <w:szCs w:val="24"/>
        </w:rPr>
        <w:t xml:space="preserve">Committee Chair </w:t>
      </w:r>
      <w:r w:rsidR="00E667BD">
        <w:rPr>
          <w:rFonts w:ascii="Times New Roman" w:hAnsi="Times New Roman" w:cs="Times New Roman"/>
          <w:sz w:val="24"/>
          <w:szCs w:val="24"/>
        </w:rPr>
        <w:t>A</w:t>
      </w:r>
      <w:r>
        <w:rPr>
          <w:rFonts w:ascii="Times New Roman" w:hAnsi="Times New Roman" w:cs="Times New Roman"/>
          <w:sz w:val="24"/>
          <w:szCs w:val="24"/>
        </w:rPr>
        <w:t>ppointments</w:t>
      </w:r>
      <w:r w:rsidR="00D355F1">
        <w:rPr>
          <w:rFonts w:ascii="Times New Roman" w:hAnsi="Times New Roman" w:cs="Times New Roman"/>
          <w:sz w:val="24"/>
          <w:szCs w:val="24"/>
        </w:rPr>
        <w:t>, also</w:t>
      </w:r>
      <w:r w:rsidR="00E667BD">
        <w:rPr>
          <w:rFonts w:ascii="Times New Roman" w:hAnsi="Times New Roman" w:cs="Times New Roman"/>
          <w:sz w:val="24"/>
          <w:szCs w:val="24"/>
        </w:rPr>
        <w:t xml:space="preserve"> effective in September</w:t>
      </w:r>
      <w:r w:rsidR="00D355F1">
        <w:rPr>
          <w:rFonts w:ascii="Times New Roman" w:hAnsi="Times New Roman" w:cs="Times New Roman"/>
          <w:sz w:val="24"/>
          <w:szCs w:val="24"/>
        </w:rPr>
        <w:t>,</w:t>
      </w:r>
      <w:r w:rsidR="002D6F29">
        <w:rPr>
          <w:rFonts w:ascii="Times New Roman" w:hAnsi="Times New Roman" w:cs="Times New Roman"/>
          <w:sz w:val="24"/>
          <w:szCs w:val="24"/>
        </w:rPr>
        <w:t xml:space="preserve"> </w:t>
      </w:r>
      <w:r w:rsidR="00E667BD">
        <w:rPr>
          <w:rFonts w:ascii="Times New Roman" w:hAnsi="Times New Roman" w:cs="Times New Roman"/>
          <w:sz w:val="24"/>
          <w:szCs w:val="24"/>
        </w:rPr>
        <w:t xml:space="preserve">include Executive Committee, </w:t>
      </w:r>
      <w:r w:rsidR="002D6F29" w:rsidRPr="00892C3C">
        <w:rPr>
          <w:rFonts w:ascii="Times New Roman" w:hAnsi="Times New Roman" w:cs="Times New Roman"/>
          <w:b/>
          <w:sz w:val="24"/>
          <w:szCs w:val="24"/>
        </w:rPr>
        <w:t>Cheryl</w:t>
      </w:r>
      <w:r w:rsidR="00E667BD" w:rsidRPr="00892C3C">
        <w:rPr>
          <w:rFonts w:ascii="Times New Roman" w:hAnsi="Times New Roman" w:cs="Times New Roman"/>
          <w:b/>
          <w:sz w:val="24"/>
          <w:szCs w:val="24"/>
        </w:rPr>
        <w:t xml:space="preserve"> Wells</w:t>
      </w:r>
      <w:r w:rsidR="00E667BD">
        <w:rPr>
          <w:rFonts w:ascii="Times New Roman" w:hAnsi="Times New Roman" w:cs="Times New Roman"/>
          <w:sz w:val="24"/>
          <w:szCs w:val="24"/>
        </w:rPr>
        <w:t xml:space="preserve">; Finance Committee, </w:t>
      </w:r>
      <w:r w:rsidR="00E667BD" w:rsidRPr="00892C3C">
        <w:rPr>
          <w:rFonts w:ascii="Times New Roman" w:hAnsi="Times New Roman" w:cs="Times New Roman"/>
          <w:b/>
          <w:sz w:val="24"/>
          <w:szCs w:val="24"/>
        </w:rPr>
        <w:t>Jim Green</w:t>
      </w:r>
      <w:r w:rsidR="00E667BD">
        <w:rPr>
          <w:rFonts w:ascii="Times New Roman" w:hAnsi="Times New Roman" w:cs="Times New Roman"/>
          <w:sz w:val="24"/>
          <w:szCs w:val="24"/>
        </w:rPr>
        <w:t xml:space="preserve">; Governance Committee, </w:t>
      </w:r>
      <w:r w:rsidR="00E667BD" w:rsidRPr="00892C3C">
        <w:rPr>
          <w:rFonts w:ascii="Times New Roman" w:hAnsi="Times New Roman" w:cs="Times New Roman"/>
          <w:b/>
          <w:sz w:val="24"/>
          <w:szCs w:val="24"/>
        </w:rPr>
        <w:t>Cheryl Wells</w:t>
      </w:r>
      <w:r w:rsidR="00E667BD">
        <w:rPr>
          <w:rFonts w:ascii="Times New Roman" w:hAnsi="Times New Roman" w:cs="Times New Roman"/>
          <w:sz w:val="24"/>
          <w:szCs w:val="24"/>
        </w:rPr>
        <w:t>; and Community Impact</w:t>
      </w:r>
      <w:r w:rsidR="00D355F1">
        <w:rPr>
          <w:rFonts w:ascii="Times New Roman" w:hAnsi="Times New Roman" w:cs="Times New Roman"/>
          <w:sz w:val="24"/>
          <w:szCs w:val="24"/>
        </w:rPr>
        <w:t xml:space="preserve"> Committee</w:t>
      </w:r>
      <w:r w:rsidR="00E667BD">
        <w:rPr>
          <w:rFonts w:ascii="Times New Roman" w:hAnsi="Times New Roman" w:cs="Times New Roman"/>
          <w:sz w:val="24"/>
          <w:szCs w:val="24"/>
        </w:rPr>
        <w:t xml:space="preserve">, </w:t>
      </w:r>
      <w:r w:rsidR="00E667BD" w:rsidRPr="00892C3C">
        <w:rPr>
          <w:rFonts w:ascii="Times New Roman" w:hAnsi="Times New Roman" w:cs="Times New Roman"/>
          <w:b/>
          <w:sz w:val="24"/>
          <w:szCs w:val="24"/>
        </w:rPr>
        <w:t>Courtney Knox Busch</w:t>
      </w:r>
      <w:r w:rsidR="00E667BD">
        <w:rPr>
          <w:rFonts w:ascii="Times New Roman" w:hAnsi="Times New Roman" w:cs="Times New Roman"/>
          <w:sz w:val="24"/>
          <w:szCs w:val="24"/>
        </w:rPr>
        <w:t xml:space="preserve">. </w:t>
      </w:r>
    </w:p>
    <w:p w:rsidR="00547567" w:rsidRDefault="00E667BD" w:rsidP="00547567">
      <w:pPr>
        <w:spacing w:after="120"/>
        <w:rPr>
          <w:rFonts w:ascii="Times New Roman" w:hAnsi="Times New Roman" w:cs="Times New Roman"/>
          <w:sz w:val="24"/>
          <w:szCs w:val="24"/>
        </w:rPr>
      </w:pPr>
      <w:r w:rsidRPr="00892C3C">
        <w:rPr>
          <w:rFonts w:ascii="Times New Roman" w:hAnsi="Times New Roman" w:cs="Times New Roman"/>
          <w:b/>
          <w:sz w:val="24"/>
          <w:szCs w:val="24"/>
        </w:rPr>
        <w:t>Warren Bednarz</w:t>
      </w:r>
      <w:r>
        <w:rPr>
          <w:rFonts w:ascii="Times New Roman" w:hAnsi="Times New Roman" w:cs="Times New Roman"/>
          <w:sz w:val="24"/>
          <w:szCs w:val="24"/>
        </w:rPr>
        <w:t xml:space="preserve"> </w:t>
      </w:r>
      <w:r w:rsidR="00892C3C">
        <w:rPr>
          <w:rFonts w:ascii="Times New Roman" w:hAnsi="Times New Roman" w:cs="Times New Roman"/>
          <w:sz w:val="24"/>
          <w:szCs w:val="24"/>
        </w:rPr>
        <w:t>questioned the load on Cheryl and was advised there is a p</w:t>
      </w:r>
      <w:r w:rsidR="002D6F29">
        <w:rPr>
          <w:rFonts w:ascii="Times New Roman" w:hAnsi="Times New Roman" w:cs="Times New Roman"/>
          <w:sz w:val="24"/>
          <w:szCs w:val="24"/>
        </w:rPr>
        <w:t xml:space="preserve">lan to transition </w:t>
      </w:r>
      <w:r w:rsidR="00D355F1">
        <w:rPr>
          <w:rFonts w:ascii="Times New Roman" w:hAnsi="Times New Roman" w:cs="Times New Roman"/>
          <w:sz w:val="24"/>
          <w:szCs w:val="24"/>
        </w:rPr>
        <w:t>her</w:t>
      </w:r>
      <w:r w:rsidR="002D6F29">
        <w:rPr>
          <w:rFonts w:ascii="Times New Roman" w:hAnsi="Times New Roman" w:cs="Times New Roman"/>
          <w:sz w:val="24"/>
          <w:szCs w:val="24"/>
        </w:rPr>
        <w:t xml:space="preserve"> from one </w:t>
      </w:r>
      <w:r w:rsidR="00892C3C">
        <w:rPr>
          <w:rFonts w:ascii="Times New Roman" w:hAnsi="Times New Roman" w:cs="Times New Roman"/>
          <w:sz w:val="24"/>
          <w:szCs w:val="24"/>
        </w:rPr>
        <w:t>of her two committee assignments soon after September</w:t>
      </w:r>
      <w:r w:rsidR="002D6F29">
        <w:rPr>
          <w:rFonts w:ascii="Times New Roman" w:hAnsi="Times New Roman" w:cs="Times New Roman"/>
          <w:sz w:val="24"/>
          <w:szCs w:val="24"/>
        </w:rPr>
        <w:t>.</w:t>
      </w:r>
    </w:p>
    <w:p w:rsidR="00C8128F" w:rsidRDefault="00C8128F" w:rsidP="00C8128F">
      <w:pPr>
        <w:spacing w:after="120"/>
        <w:rPr>
          <w:rFonts w:ascii="Times New Roman" w:hAnsi="Times New Roman" w:cs="Times New Roman"/>
          <w:b/>
          <w:sz w:val="24"/>
          <w:szCs w:val="24"/>
          <w:u w:val="single"/>
        </w:rPr>
      </w:pPr>
      <w:r>
        <w:rPr>
          <w:rFonts w:ascii="Times New Roman" w:hAnsi="Times New Roman" w:cs="Times New Roman"/>
          <w:b/>
          <w:sz w:val="24"/>
          <w:szCs w:val="24"/>
          <w:u w:val="single"/>
        </w:rPr>
        <w:t>Development Update</w:t>
      </w:r>
    </w:p>
    <w:p w:rsidR="00066080" w:rsidRDefault="00C8128F" w:rsidP="00547567">
      <w:pPr>
        <w:rPr>
          <w:rFonts w:ascii="Times New Roman" w:hAnsi="Times New Roman" w:cs="Times New Roman"/>
          <w:sz w:val="24"/>
          <w:szCs w:val="24"/>
        </w:rPr>
      </w:pPr>
      <w:r>
        <w:rPr>
          <w:rFonts w:ascii="Times New Roman" w:hAnsi="Times New Roman" w:cs="Times New Roman"/>
          <w:b/>
          <w:sz w:val="24"/>
          <w:szCs w:val="24"/>
        </w:rPr>
        <w:t xml:space="preserve">VP of Development </w:t>
      </w:r>
      <w:r w:rsidRPr="00C8128F">
        <w:rPr>
          <w:rFonts w:ascii="Times New Roman" w:hAnsi="Times New Roman" w:cs="Times New Roman"/>
          <w:b/>
          <w:sz w:val="24"/>
          <w:szCs w:val="24"/>
        </w:rPr>
        <w:t>Julie Hambuchen</w:t>
      </w:r>
      <w:r w:rsidR="00892C3C">
        <w:rPr>
          <w:rFonts w:ascii="Times New Roman" w:hAnsi="Times New Roman" w:cs="Times New Roman"/>
          <w:sz w:val="24"/>
          <w:szCs w:val="24"/>
        </w:rPr>
        <w:t xml:space="preserve"> thanked board members for participating in the series of three sustainer appreciation luncheons. She acknowledged </w:t>
      </w:r>
      <w:r w:rsidR="00892C3C" w:rsidRPr="00892C3C">
        <w:rPr>
          <w:rFonts w:ascii="Times New Roman" w:hAnsi="Times New Roman" w:cs="Times New Roman"/>
          <w:b/>
          <w:sz w:val="24"/>
          <w:szCs w:val="24"/>
        </w:rPr>
        <w:t>Courtney</w:t>
      </w:r>
      <w:r w:rsidR="00892C3C">
        <w:rPr>
          <w:rFonts w:ascii="Times New Roman" w:hAnsi="Times New Roman" w:cs="Times New Roman"/>
          <w:sz w:val="24"/>
          <w:szCs w:val="24"/>
        </w:rPr>
        <w:t xml:space="preserve">, </w:t>
      </w:r>
      <w:r w:rsidR="00892C3C" w:rsidRPr="00892C3C">
        <w:rPr>
          <w:rFonts w:ascii="Times New Roman" w:hAnsi="Times New Roman" w:cs="Times New Roman"/>
          <w:b/>
          <w:sz w:val="24"/>
          <w:szCs w:val="24"/>
        </w:rPr>
        <w:t>Jim</w:t>
      </w:r>
      <w:r w:rsidR="00892C3C">
        <w:rPr>
          <w:rFonts w:ascii="Times New Roman" w:hAnsi="Times New Roman" w:cs="Times New Roman"/>
          <w:sz w:val="24"/>
          <w:szCs w:val="24"/>
        </w:rPr>
        <w:t xml:space="preserve"> and </w:t>
      </w:r>
      <w:r w:rsidR="00892C3C" w:rsidRPr="00892C3C">
        <w:rPr>
          <w:rFonts w:ascii="Times New Roman" w:hAnsi="Times New Roman" w:cs="Times New Roman"/>
          <w:b/>
          <w:sz w:val="24"/>
          <w:szCs w:val="24"/>
        </w:rPr>
        <w:t>Mike</w:t>
      </w:r>
      <w:r w:rsidR="00D355F1">
        <w:rPr>
          <w:rFonts w:ascii="Times New Roman" w:hAnsi="Times New Roman" w:cs="Times New Roman"/>
          <w:b/>
          <w:sz w:val="24"/>
          <w:szCs w:val="24"/>
        </w:rPr>
        <w:t xml:space="preserve"> Garrison</w:t>
      </w:r>
      <w:r w:rsidR="00892C3C">
        <w:rPr>
          <w:rFonts w:ascii="Times New Roman" w:hAnsi="Times New Roman" w:cs="Times New Roman"/>
          <w:sz w:val="24"/>
          <w:szCs w:val="24"/>
        </w:rPr>
        <w:t xml:space="preserve"> for their recent attendance. She mentioned that </w:t>
      </w:r>
      <w:r w:rsidR="00892C3C" w:rsidRPr="00892C3C">
        <w:rPr>
          <w:rFonts w:ascii="Times New Roman" w:hAnsi="Times New Roman" w:cs="Times New Roman"/>
          <w:b/>
          <w:sz w:val="24"/>
          <w:szCs w:val="24"/>
        </w:rPr>
        <w:t>Julie</w:t>
      </w:r>
      <w:r w:rsidR="00892C3C">
        <w:rPr>
          <w:rFonts w:ascii="Times New Roman" w:hAnsi="Times New Roman" w:cs="Times New Roman"/>
          <w:sz w:val="24"/>
          <w:szCs w:val="24"/>
        </w:rPr>
        <w:t xml:space="preserve"> and </w:t>
      </w:r>
      <w:r w:rsidR="00892C3C" w:rsidRPr="00892C3C">
        <w:rPr>
          <w:rFonts w:ascii="Times New Roman" w:hAnsi="Times New Roman" w:cs="Times New Roman"/>
          <w:b/>
          <w:sz w:val="24"/>
          <w:szCs w:val="24"/>
        </w:rPr>
        <w:t>John</w:t>
      </w:r>
      <w:r w:rsidR="00892C3C">
        <w:rPr>
          <w:rFonts w:ascii="Times New Roman" w:hAnsi="Times New Roman" w:cs="Times New Roman"/>
          <w:sz w:val="24"/>
          <w:szCs w:val="24"/>
        </w:rPr>
        <w:t xml:space="preserve"> are confirmed for the June event. She said </w:t>
      </w:r>
      <w:r w:rsidR="00892C3C" w:rsidRPr="00892C3C">
        <w:rPr>
          <w:rFonts w:ascii="Times New Roman" w:hAnsi="Times New Roman" w:cs="Times New Roman"/>
          <w:b/>
          <w:sz w:val="24"/>
          <w:szCs w:val="24"/>
        </w:rPr>
        <w:t>Warren</w:t>
      </w:r>
      <w:r w:rsidR="00892C3C">
        <w:rPr>
          <w:rFonts w:ascii="Times New Roman" w:hAnsi="Times New Roman" w:cs="Times New Roman"/>
          <w:sz w:val="24"/>
          <w:szCs w:val="24"/>
        </w:rPr>
        <w:t xml:space="preserve"> is planning to attend the May event, however, she would love to have one more board member.</w:t>
      </w:r>
      <w:r>
        <w:rPr>
          <w:rFonts w:ascii="Times New Roman" w:hAnsi="Times New Roman" w:cs="Times New Roman"/>
          <w:sz w:val="24"/>
          <w:szCs w:val="24"/>
        </w:rPr>
        <w:t xml:space="preserve"> </w:t>
      </w:r>
    </w:p>
    <w:p w:rsidR="002D6F29" w:rsidRDefault="00892C3C" w:rsidP="00892C3C">
      <w:pPr>
        <w:rPr>
          <w:rFonts w:ascii="Times New Roman" w:hAnsi="Times New Roman" w:cs="Times New Roman"/>
          <w:sz w:val="24"/>
          <w:szCs w:val="24"/>
        </w:rPr>
      </w:pPr>
      <w:r>
        <w:rPr>
          <w:rFonts w:ascii="Times New Roman" w:hAnsi="Times New Roman" w:cs="Times New Roman"/>
          <w:sz w:val="24"/>
          <w:szCs w:val="24"/>
        </w:rPr>
        <w:t xml:space="preserve">Julie also thanked </w:t>
      </w:r>
      <w:r w:rsidRPr="00892C3C">
        <w:rPr>
          <w:rFonts w:ascii="Times New Roman" w:hAnsi="Times New Roman" w:cs="Times New Roman"/>
          <w:b/>
          <w:sz w:val="24"/>
          <w:szCs w:val="24"/>
        </w:rPr>
        <w:t>Esther Puentes</w:t>
      </w:r>
      <w:r>
        <w:rPr>
          <w:rFonts w:ascii="Times New Roman" w:hAnsi="Times New Roman" w:cs="Times New Roman"/>
          <w:sz w:val="24"/>
          <w:szCs w:val="24"/>
        </w:rPr>
        <w:t xml:space="preserve"> for her participation as a board representative in a donor site visit at the Youth Farm that resulted in a $10,000 grant from Trust Management Services. She thanked staff that was involved as well.</w:t>
      </w:r>
    </w:p>
    <w:p w:rsidR="00892C3C" w:rsidRDefault="002D6F29" w:rsidP="00547567">
      <w:pPr>
        <w:rPr>
          <w:rFonts w:ascii="Times New Roman" w:hAnsi="Times New Roman" w:cs="Times New Roman"/>
          <w:sz w:val="24"/>
          <w:szCs w:val="24"/>
        </w:rPr>
      </w:pPr>
      <w:r>
        <w:rPr>
          <w:rFonts w:ascii="Times New Roman" w:hAnsi="Times New Roman" w:cs="Times New Roman"/>
          <w:sz w:val="24"/>
          <w:szCs w:val="24"/>
        </w:rPr>
        <w:lastRenderedPageBreak/>
        <w:t>Rick</w:t>
      </w:r>
      <w:r w:rsidR="00892C3C">
        <w:rPr>
          <w:rFonts w:ascii="Times New Roman" w:hAnsi="Times New Roman" w:cs="Times New Roman"/>
          <w:sz w:val="24"/>
          <w:szCs w:val="24"/>
        </w:rPr>
        <w:t xml:space="preserve"> Gaupo praised </w:t>
      </w:r>
      <w:r w:rsidRPr="00892C3C">
        <w:rPr>
          <w:rFonts w:ascii="Times New Roman" w:hAnsi="Times New Roman" w:cs="Times New Roman"/>
          <w:b/>
          <w:sz w:val="24"/>
          <w:szCs w:val="24"/>
        </w:rPr>
        <w:t>Julie</w:t>
      </w:r>
      <w:r w:rsidR="00892C3C" w:rsidRPr="00892C3C">
        <w:rPr>
          <w:rFonts w:ascii="Times New Roman" w:hAnsi="Times New Roman" w:cs="Times New Roman"/>
          <w:b/>
          <w:sz w:val="24"/>
          <w:szCs w:val="24"/>
        </w:rPr>
        <w:t xml:space="preserve"> Huckestein</w:t>
      </w:r>
      <w:r w:rsidR="00892C3C">
        <w:rPr>
          <w:rFonts w:ascii="Times New Roman" w:hAnsi="Times New Roman" w:cs="Times New Roman"/>
          <w:sz w:val="24"/>
          <w:szCs w:val="24"/>
        </w:rPr>
        <w:t xml:space="preserve"> for being an ambassador for our work. She</w:t>
      </w:r>
      <w:r>
        <w:rPr>
          <w:rFonts w:ascii="Times New Roman" w:hAnsi="Times New Roman" w:cs="Times New Roman"/>
          <w:sz w:val="24"/>
          <w:szCs w:val="24"/>
        </w:rPr>
        <w:t xml:space="preserve"> s</w:t>
      </w:r>
      <w:r w:rsidR="00892C3C">
        <w:rPr>
          <w:rFonts w:ascii="Times New Roman" w:hAnsi="Times New Roman" w:cs="Times New Roman"/>
          <w:sz w:val="24"/>
          <w:szCs w:val="24"/>
        </w:rPr>
        <w:t>e</w:t>
      </w:r>
      <w:r>
        <w:rPr>
          <w:rFonts w:ascii="Times New Roman" w:hAnsi="Times New Roman" w:cs="Times New Roman"/>
          <w:sz w:val="24"/>
          <w:szCs w:val="24"/>
        </w:rPr>
        <w:t xml:space="preserve">lected </w:t>
      </w:r>
      <w:r w:rsidR="00892C3C">
        <w:rPr>
          <w:rFonts w:ascii="Times New Roman" w:hAnsi="Times New Roman" w:cs="Times New Roman"/>
          <w:sz w:val="24"/>
          <w:szCs w:val="24"/>
        </w:rPr>
        <w:t xml:space="preserve">the </w:t>
      </w:r>
      <w:r>
        <w:rPr>
          <w:rFonts w:ascii="Times New Roman" w:hAnsi="Times New Roman" w:cs="Times New Roman"/>
          <w:sz w:val="24"/>
          <w:szCs w:val="24"/>
        </w:rPr>
        <w:t>You</w:t>
      </w:r>
      <w:r w:rsidR="00892C3C">
        <w:rPr>
          <w:rFonts w:ascii="Times New Roman" w:hAnsi="Times New Roman" w:cs="Times New Roman"/>
          <w:sz w:val="24"/>
          <w:szCs w:val="24"/>
        </w:rPr>
        <w:t>t</w:t>
      </w:r>
      <w:r>
        <w:rPr>
          <w:rFonts w:ascii="Times New Roman" w:hAnsi="Times New Roman" w:cs="Times New Roman"/>
          <w:sz w:val="24"/>
          <w:szCs w:val="24"/>
        </w:rPr>
        <w:t>h Fa</w:t>
      </w:r>
      <w:r w:rsidR="00892C3C">
        <w:rPr>
          <w:rFonts w:ascii="Times New Roman" w:hAnsi="Times New Roman" w:cs="Times New Roman"/>
          <w:sz w:val="24"/>
          <w:szCs w:val="24"/>
        </w:rPr>
        <w:t xml:space="preserve">rm as one of the places to showcase Chemeketa Community College community involvement to a group of state legislators and asked Rick to be a part. </w:t>
      </w:r>
    </w:p>
    <w:p w:rsidR="006B0344" w:rsidRDefault="000C554F" w:rsidP="00FA08E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Strategic Planning</w:t>
      </w:r>
      <w:r w:rsidR="00C8128F">
        <w:rPr>
          <w:rFonts w:ascii="Times New Roman" w:hAnsi="Times New Roman" w:cs="Times New Roman"/>
          <w:b/>
          <w:sz w:val="24"/>
          <w:szCs w:val="24"/>
          <w:u w:val="single"/>
        </w:rPr>
        <w:t>/</w:t>
      </w:r>
      <w:r w:rsidR="00547567">
        <w:rPr>
          <w:rFonts w:ascii="Times New Roman" w:hAnsi="Times New Roman" w:cs="Times New Roman"/>
          <w:b/>
          <w:sz w:val="24"/>
          <w:szCs w:val="24"/>
          <w:u w:val="single"/>
        </w:rPr>
        <w:t>Measuring</w:t>
      </w:r>
      <w:r w:rsidR="00C8128F">
        <w:rPr>
          <w:rFonts w:ascii="Times New Roman" w:hAnsi="Times New Roman" w:cs="Times New Roman"/>
          <w:b/>
          <w:sz w:val="24"/>
          <w:szCs w:val="24"/>
          <w:u w:val="single"/>
        </w:rPr>
        <w:t xml:space="preserve"> Success</w:t>
      </w:r>
    </w:p>
    <w:p w:rsidR="005866EB" w:rsidRDefault="00892C3C" w:rsidP="005866EB">
      <w:pPr>
        <w:spacing w:after="120"/>
        <w:rPr>
          <w:rFonts w:ascii="Times New Roman" w:hAnsi="Times New Roman" w:cs="Times New Roman"/>
          <w:sz w:val="24"/>
          <w:szCs w:val="24"/>
        </w:rPr>
      </w:pPr>
      <w:r w:rsidRPr="005866EB">
        <w:rPr>
          <w:rFonts w:ascii="Times New Roman" w:hAnsi="Times New Roman" w:cs="Times New Roman"/>
          <w:b/>
          <w:sz w:val="24"/>
          <w:szCs w:val="24"/>
        </w:rPr>
        <w:t>Alex Beamer</w:t>
      </w:r>
      <w:r w:rsidRPr="00892C3C">
        <w:rPr>
          <w:rFonts w:ascii="Times New Roman" w:hAnsi="Times New Roman" w:cs="Times New Roman"/>
          <w:sz w:val="24"/>
          <w:szCs w:val="24"/>
        </w:rPr>
        <w:t xml:space="preserve"> </w:t>
      </w:r>
      <w:r w:rsidR="005866EB">
        <w:rPr>
          <w:rFonts w:ascii="Times New Roman" w:hAnsi="Times New Roman" w:cs="Times New Roman"/>
          <w:sz w:val="24"/>
          <w:szCs w:val="24"/>
        </w:rPr>
        <w:t xml:space="preserve">and </w:t>
      </w:r>
      <w:r w:rsidR="005866EB" w:rsidRPr="005866EB">
        <w:rPr>
          <w:rFonts w:ascii="Times New Roman" w:hAnsi="Times New Roman" w:cs="Times New Roman"/>
          <w:b/>
          <w:sz w:val="24"/>
          <w:szCs w:val="24"/>
        </w:rPr>
        <w:t>Rick Gaupo</w:t>
      </w:r>
      <w:r w:rsidR="005866EB">
        <w:rPr>
          <w:rFonts w:ascii="Times New Roman" w:hAnsi="Times New Roman" w:cs="Times New Roman"/>
          <w:sz w:val="24"/>
          <w:szCs w:val="24"/>
        </w:rPr>
        <w:t xml:space="preserve"> </w:t>
      </w:r>
      <w:r w:rsidRPr="00892C3C">
        <w:rPr>
          <w:rFonts w:ascii="Times New Roman" w:hAnsi="Times New Roman" w:cs="Times New Roman"/>
          <w:sz w:val="24"/>
          <w:szCs w:val="24"/>
        </w:rPr>
        <w:t>ask</w:t>
      </w:r>
      <w:r>
        <w:rPr>
          <w:rFonts w:ascii="Times New Roman" w:hAnsi="Times New Roman" w:cs="Times New Roman"/>
          <w:sz w:val="24"/>
          <w:szCs w:val="24"/>
        </w:rPr>
        <w:t>ed</w:t>
      </w:r>
      <w:r w:rsidRPr="00892C3C">
        <w:rPr>
          <w:rFonts w:ascii="Times New Roman" w:hAnsi="Times New Roman" w:cs="Times New Roman"/>
          <w:sz w:val="24"/>
          <w:szCs w:val="24"/>
        </w:rPr>
        <w:t xml:space="preserve"> the board to consider </w:t>
      </w:r>
      <w:r w:rsidR="002D6F29" w:rsidRPr="00892C3C">
        <w:rPr>
          <w:rFonts w:ascii="Times New Roman" w:hAnsi="Times New Roman" w:cs="Times New Roman"/>
          <w:sz w:val="24"/>
          <w:szCs w:val="24"/>
        </w:rPr>
        <w:t xml:space="preserve">what success </w:t>
      </w:r>
      <w:r w:rsidRPr="00892C3C">
        <w:rPr>
          <w:rFonts w:ascii="Times New Roman" w:hAnsi="Times New Roman" w:cs="Times New Roman"/>
          <w:sz w:val="24"/>
          <w:szCs w:val="24"/>
        </w:rPr>
        <w:t xml:space="preserve">would </w:t>
      </w:r>
      <w:r w:rsidR="002D6F29" w:rsidRPr="00892C3C">
        <w:rPr>
          <w:rFonts w:ascii="Times New Roman" w:hAnsi="Times New Roman" w:cs="Times New Roman"/>
          <w:sz w:val="24"/>
          <w:szCs w:val="24"/>
        </w:rPr>
        <w:t xml:space="preserve">look like </w:t>
      </w:r>
      <w:r w:rsidRPr="00892C3C">
        <w:rPr>
          <w:rFonts w:ascii="Times New Roman" w:hAnsi="Times New Roman" w:cs="Times New Roman"/>
          <w:sz w:val="24"/>
          <w:szCs w:val="24"/>
        </w:rPr>
        <w:t xml:space="preserve">to the Food Share in meeting its </w:t>
      </w:r>
      <w:r w:rsidR="005866EB">
        <w:rPr>
          <w:rFonts w:ascii="Times New Roman" w:hAnsi="Times New Roman" w:cs="Times New Roman"/>
          <w:sz w:val="24"/>
          <w:szCs w:val="24"/>
        </w:rPr>
        <w:t>strategic objectives</w:t>
      </w:r>
      <w:r w:rsidRPr="00892C3C">
        <w:rPr>
          <w:rFonts w:ascii="Times New Roman" w:hAnsi="Times New Roman" w:cs="Times New Roman"/>
          <w:sz w:val="24"/>
          <w:szCs w:val="24"/>
        </w:rPr>
        <w:t xml:space="preserve"> </w:t>
      </w:r>
      <w:r w:rsidR="002D6F29" w:rsidRPr="00892C3C">
        <w:rPr>
          <w:rFonts w:ascii="Times New Roman" w:hAnsi="Times New Roman" w:cs="Times New Roman"/>
          <w:sz w:val="24"/>
          <w:szCs w:val="24"/>
        </w:rPr>
        <w:t xml:space="preserve">and how we </w:t>
      </w:r>
      <w:r w:rsidRPr="00892C3C">
        <w:rPr>
          <w:rFonts w:ascii="Times New Roman" w:hAnsi="Times New Roman" w:cs="Times New Roman"/>
          <w:sz w:val="24"/>
          <w:szCs w:val="24"/>
        </w:rPr>
        <w:t xml:space="preserve">would </w:t>
      </w:r>
      <w:r w:rsidR="002D6F29" w:rsidRPr="00892C3C">
        <w:rPr>
          <w:rFonts w:ascii="Times New Roman" w:hAnsi="Times New Roman" w:cs="Times New Roman"/>
          <w:sz w:val="24"/>
          <w:szCs w:val="24"/>
        </w:rPr>
        <w:t>measure</w:t>
      </w:r>
      <w:r w:rsidRPr="00892C3C">
        <w:rPr>
          <w:rFonts w:ascii="Times New Roman" w:hAnsi="Times New Roman" w:cs="Times New Roman"/>
          <w:sz w:val="24"/>
          <w:szCs w:val="24"/>
        </w:rPr>
        <w:t xml:space="preserve"> it</w:t>
      </w:r>
      <w:r w:rsidR="002D6F29" w:rsidRPr="00892C3C">
        <w:rPr>
          <w:rFonts w:ascii="Times New Roman" w:hAnsi="Times New Roman" w:cs="Times New Roman"/>
          <w:sz w:val="24"/>
          <w:szCs w:val="24"/>
        </w:rPr>
        <w:t>.</w:t>
      </w:r>
      <w:r w:rsidR="002D6F29">
        <w:rPr>
          <w:rFonts w:ascii="Times New Roman" w:hAnsi="Times New Roman" w:cs="Times New Roman"/>
          <w:b/>
          <w:sz w:val="24"/>
          <w:szCs w:val="24"/>
        </w:rPr>
        <w:t xml:space="preserve"> </w:t>
      </w:r>
      <w:r w:rsidR="002D6F29">
        <w:rPr>
          <w:rFonts w:ascii="Times New Roman" w:hAnsi="Times New Roman" w:cs="Times New Roman"/>
          <w:sz w:val="24"/>
          <w:szCs w:val="24"/>
        </w:rPr>
        <w:t>Rick</w:t>
      </w:r>
      <w:r w:rsidR="005866EB">
        <w:rPr>
          <w:rFonts w:ascii="Times New Roman" w:hAnsi="Times New Roman" w:cs="Times New Roman"/>
          <w:sz w:val="24"/>
          <w:szCs w:val="24"/>
        </w:rPr>
        <w:t xml:space="preserve"> recapped our focus areas as: access to food, community engagement</w:t>
      </w:r>
      <w:r w:rsidR="00D355F1">
        <w:rPr>
          <w:rFonts w:ascii="Times New Roman" w:hAnsi="Times New Roman" w:cs="Times New Roman"/>
          <w:sz w:val="24"/>
          <w:szCs w:val="24"/>
        </w:rPr>
        <w:t>,</w:t>
      </w:r>
      <w:r w:rsidR="005866EB">
        <w:rPr>
          <w:rFonts w:ascii="Times New Roman" w:hAnsi="Times New Roman" w:cs="Times New Roman"/>
          <w:sz w:val="24"/>
          <w:szCs w:val="24"/>
        </w:rPr>
        <w:t xml:space="preserve"> and addressing hunger, poverty and equity. We</w:t>
      </w:r>
      <w:r w:rsidR="00C015B6">
        <w:rPr>
          <w:rFonts w:ascii="Times New Roman" w:hAnsi="Times New Roman" w:cs="Times New Roman"/>
          <w:sz w:val="24"/>
          <w:szCs w:val="24"/>
        </w:rPr>
        <w:t xml:space="preserve"> want</w:t>
      </w:r>
      <w:r w:rsidR="005866EB">
        <w:rPr>
          <w:rFonts w:ascii="Times New Roman" w:hAnsi="Times New Roman" w:cs="Times New Roman"/>
          <w:sz w:val="24"/>
          <w:szCs w:val="24"/>
        </w:rPr>
        <w:t xml:space="preserve"> </w:t>
      </w:r>
      <w:r w:rsidR="00C015B6">
        <w:rPr>
          <w:rFonts w:ascii="Times New Roman" w:hAnsi="Times New Roman" w:cs="Times New Roman"/>
          <w:sz w:val="24"/>
          <w:szCs w:val="24"/>
        </w:rPr>
        <w:t xml:space="preserve">to make sure we aren’t just measuring activity. </w:t>
      </w:r>
      <w:r w:rsidR="005866EB">
        <w:rPr>
          <w:rFonts w:ascii="Times New Roman" w:hAnsi="Times New Roman" w:cs="Times New Roman"/>
          <w:sz w:val="24"/>
          <w:szCs w:val="24"/>
        </w:rPr>
        <w:t xml:space="preserve"> We w</w:t>
      </w:r>
      <w:r w:rsidR="00C015B6">
        <w:rPr>
          <w:rFonts w:ascii="Times New Roman" w:hAnsi="Times New Roman" w:cs="Times New Roman"/>
          <w:sz w:val="24"/>
          <w:szCs w:val="24"/>
        </w:rPr>
        <w:t>ant to measure impact.</w:t>
      </w:r>
      <w:r w:rsidR="005866EB">
        <w:rPr>
          <w:rFonts w:ascii="Times New Roman" w:hAnsi="Times New Roman" w:cs="Times New Roman"/>
          <w:sz w:val="24"/>
          <w:szCs w:val="24"/>
        </w:rPr>
        <w:t xml:space="preserve"> Rick asked </w:t>
      </w:r>
      <w:r w:rsidR="00B24324">
        <w:rPr>
          <w:rFonts w:ascii="Times New Roman" w:hAnsi="Times New Roman" w:cs="Times New Roman"/>
          <w:b/>
          <w:sz w:val="24"/>
          <w:szCs w:val="24"/>
        </w:rPr>
        <w:t xml:space="preserve">Bahaa Wanly, </w:t>
      </w:r>
      <w:r w:rsidR="005866EB" w:rsidRPr="005866EB">
        <w:rPr>
          <w:rFonts w:ascii="Times New Roman" w:hAnsi="Times New Roman" w:cs="Times New Roman"/>
          <w:b/>
          <w:sz w:val="24"/>
          <w:szCs w:val="24"/>
        </w:rPr>
        <w:t>Julie Huckestein</w:t>
      </w:r>
      <w:r w:rsidR="005866EB">
        <w:rPr>
          <w:rFonts w:ascii="Times New Roman" w:hAnsi="Times New Roman" w:cs="Times New Roman"/>
          <w:sz w:val="24"/>
          <w:szCs w:val="24"/>
        </w:rPr>
        <w:t xml:space="preserve"> </w:t>
      </w:r>
      <w:r w:rsidR="00B24324">
        <w:rPr>
          <w:rFonts w:ascii="Times New Roman" w:hAnsi="Times New Roman" w:cs="Times New Roman"/>
          <w:sz w:val="24"/>
          <w:szCs w:val="24"/>
        </w:rPr>
        <w:t xml:space="preserve">and </w:t>
      </w:r>
      <w:r w:rsidR="00B24324" w:rsidRPr="00B24324">
        <w:rPr>
          <w:rFonts w:ascii="Times New Roman" w:hAnsi="Times New Roman" w:cs="Times New Roman"/>
          <w:b/>
          <w:sz w:val="24"/>
          <w:szCs w:val="24"/>
        </w:rPr>
        <w:t>Brenda Tuomi</w:t>
      </w:r>
      <w:r w:rsidR="00B24324">
        <w:rPr>
          <w:rFonts w:ascii="Times New Roman" w:hAnsi="Times New Roman" w:cs="Times New Roman"/>
          <w:sz w:val="24"/>
          <w:szCs w:val="24"/>
        </w:rPr>
        <w:t xml:space="preserve"> </w:t>
      </w:r>
      <w:r w:rsidR="005866EB">
        <w:rPr>
          <w:rFonts w:ascii="Times New Roman" w:hAnsi="Times New Roman" w:cs="Times New Roman"/>
          <w:sz w:val="24"/>
          <w:szCs w:val="24"/>
        </w:rPr>
        <w:t>to share how their organizations think about success</w:t>
      </w:r>
      <w:r w:rsidR="00B24324">
        <w:rPr>
          <w:rFonts w:ascii="Times New Roman" w:hAnsi="Times New Roman" w:cs="Times New Roman"/>
          <w:sz w:val="24"/>
          <w:szCs w:val="24"/>
        </w:rPr>
        <w:t xml:space="preserve"> and opened the topic for discussion</w:t>
      </w:r>
      <w:r w:rsidR="005866EB">
        <w:rPr>
          <w:rFonts w:ascii="Times New Roman" w:hAnsi="Times New Roman" w:cs="Times New Roman"/>
          <w:sz w:val="24"/>
          <w:szCs w:val="24"/>
        </w:rPr>
        <w:t>.</w:t>
      </w:r>
    </w:p>
    <w:p w:rsidR="00C015B6" w:rsidRDefault="00C015B6" w:rsidP="00547567">
      <w:pPr>
        <w:spacing w:after="120"/>
        <w:rPr>
          <w:rFonts w:ascii="Times New Roman" w:hAnsi="Times New Roman" w:cs="Times New Roman"/>
          <w:sz w:val="24"/>
          <w:szCs w:val="24"/>
        </w:rPr>
      </w:pPr>
      <w:r w:rsidRPr="00B24324">
        <w:rPr>
          <w:rFonts w:ascii="Times New Roman" w:hAnsi="Times New Roman" w:cs="Times New Roman"/>
          <w:b/>
          <w:sz w:val="24"/>
          <w:szCs w:val="24"/>
        </w:rPr>
        <w:t>Bahaa</w:t>
      </w:r>
      <w:r w:rsidR="005866EB">
        <w:rPr>
          <w:rFonts w:ascii="Times New Roman" w:hAnsi="Times New Roman" w:cs="Times New Roman"/>
          <w:sz w:val="24"/>
          <w:szCs w:val="24"/>
        </w:rPr>
        <w:t xml:space="preserve"> </w:t>
      </w:r>
      <w:r w:rsidR="00B24324" w:rsidRPr="00B24324">
        <w:rPr>
          <w:rFonts w:ascii="Times New Roman" w:hAnsi="Times New Roman" w:cs="Times New Roman"/>
          <w:b/>
          <w:sz w:val="24"/>
          <w:szCs w:val="24"/>
        </w:rPr>
        <w:t>Wanly</w:t>
      </w:r>
      <w:r w:rsidR="00B24324">
        <w:rPr>
          <w:rFonts w:ascii="Times New Roman" w:hAnsi="Times New Roman" w:cs="Times New Roman"/>
          <w:sz w:val="24"/>
          <w:szCs w:val="24"/>
        </w:rPr>
        <w:t xml:space="preserve"> </w:t>
      </w:r>
      <w:r w:rsidR="005866EB">
        <w:rPr>
          <w:rFonts w:ascii="Times New Roman" w:hAnsi="Times New Roman" w:cs="Times New Roman"/>
          <w:sz w:val="24"/>
          <w:szCs w:val="24"/>
        </w:rPr>
        <w:t xml:space="preserve">said Salem Health uses a </w:t>
      </w:r>
      <w:r>
        <w:rPr>
          <w:rFonts w:ascii="Times New Roman" w:hAnsi="Times New Roman" w:cs="Times New Roman"/>
          <w:sz w:val="24"/>
          <w:szCs w:val="24"/>
        </w:rPr>
        <w:t>lean methodology framework</w:t>
      </w:r>
      <w:r w:rsidR="005866EB">
        <w:rPr>
          <w:rFonts w:ascii="Times New Roman" w:hAnsi="Times New Roman" w:cs="Times New Roman"/>
          <w:sz w:val="24"/>
          <w:szCs w:val="24"/>
        </w:rPr>
        <w:t xml:space="preserve"> that expresses the desired outcome to be accomplished in a particular time period and identifies data-driven process measures required to achieve those outcomes. While the hospital is paid for the services it provides, it’s trying to create a </w:t>
      </w:r>
      <w:r>
        <w:rPr>
          <w:rFonts w:ascii="Times New Roman" w:hAnsi="Times New Roman" w:cs="Times New Roman"/>
          <w:sz w:val="24"/>
          <w:szCs w:val="24"/>
        </w:rPr>
        <w:t>model that keeps people out of hospitals.</w:t>
      </w:r>
      <w:r w:rsidR="005866EB">
        <w:rPr>
          <w:rFonts w:ascii="Times New Roman" w:hAnsi="Times New Roman" w:cs="Times New Roman"/>
          <w:sz w:val="24"/>
          <w:szCs w:val="24"/>
        </w:rPr>
        <w:t xml:space="preserve"> He cautioned the </w:t>
      </w:r>
      <w:r w:rsidR="006310DD">
        <w:rPr>
          <w:rFonts w:ascii="Times New Roman" w:hAnsi="Times New Roman" w:cs="Times New Roman"/>
          <w:sz w:val="24"/>
          <w:szCs w:val="24"/>
        </w:rPr>
        <w:t xml:space="preserve">Food Share </w:t>
      </w:r>
      <w:r w:rsidR="005866EB">
        <w:rPr>
          <w:rFonts w:ascii="Times New Roman" w:hAnsi="Times New Roman" w:cs="Times New Roman"/>
          <w:sz w:val="24"/>
          <w:szCs w:val="24"/>
        </w:rPr>
        <w:t>board to make this an adaptive process</w:t>
      </w:r>
      <w:r w:rsidR="006310DD">
        <w:rPr>
          <w:rFonts w:ascii="Times New Roman" w:hAnsi="Times New Roman" w:cs="Times New Roman"/>
          <w:sz w:val="24"/>
          <w:szCs w:val="24"/>
        </w:rPr>
        <w:t xml:space="preserve"> that is frequently reviewed and changed when needed</w:t>
      </w:r>
      <w:r w:rsidR="005866EB">
        <w:rPr>
          <w:rFonts w:ascii="Times New Roman" w:hAnsi="Times New Roman" w:cs="Times New Roman"/>
          <w:sz w:val="24"/>
          <w:szCs w:val="24"/>
        </w:rPr>
        <w:t xml:space="preserve">, not one </w:t>
      </w:r>
      <w:r w:rsidR="00D355F1">
        <w:rPr>
          <w:rFonts w:ascii="Times New Roman" w:hAnsi="Times New Roman" w:cs="Times New Roman"/>
          <w:sz w:val="24"/>
          <w:szCs w:val="24"/>
        </w:rPr>
        <w:t>that sits on a</w:t>
      </w:r>
      <w:r w:rsidR="005866EB">
        <w:rPr>
          <w:rFonts w:ascii="Times New Roman" w:hAnsi="Times New Roman" w:cs="Times New Roman"/>
          <w:sz w:val="24"/>
          <w:szCs w:val="24"/>
        </w:rPr>
        <w:t xml:space="preserve"> shelf. </w:t>
      </w:r>
    </w:p>
    <w:p w:rsidR="00C015B6" w:rsidRDefault="00C015B6" w:rsidP="00547567">
      <w:pPr>
        <w:spacing w:after="120"/>
        <w:rPr>
          <w:rFonts w:ascii="Times New Roman" w:hAnsi="Times New Roman" w:cs="Times New Roman"/>
          <w:sz w:val="24"/>
          <w:szCs w:val="24"/>
        </w:rPr>
      </w:pPr>
      <w:r w:rsidRPr="00B24324">
        <w:rPr>
          <w:rFonts w:ascii="Times New Roman" w:hAnsi="Times New Roman" w:cs="Times New Roman"/>
          <w:b/>
          <w:sz w:val="24"/>
          <w:szCs w:val="24"/>
        </w:rPr>
        <w:t>Julie H</w:t>
      </w:r>
      <w:r w:rsidR="00472678" w:rsidRPr="00B24324">
        <w:rPr>
          <w:rFonts w:ascii="Times New Roman" w:hAnsi="Times New Roman" w:cs="Times New Roman"/>
          <w:b/>
          <w:sz w:val="24"/>
          <w:szCs w:val="24"/>
        </w:rPr>
        <w:t>uckestein</w:t>
      </w:r>
      <w:r w:rsidR="00472678">
        <w:rPr>
          <w:rFonts w:ascii="Times New Roman" w:hAnsi="Times New Roman" w:cs="Times New Roman"/>
          <w:sz w:val="24"/>
          <w:szCs w:val="24"/>
        </w:rPr>
        <w:t>, president of Chemeketa Community College, said in the educational environment it’s easy to measure activities, but harder to measure impact — how people change by the intervention you put in place</w:t>
      </w:r>
      <w:r>
        <w:rPr>
          <w:rFonts w:ascii="Times New Roman" w:hAnsi="Times New Roman" w:cs="Times New Roman"/>
          <w:sz w:val="24"/>
          <w:szCs w:val="24"/>
        </w:rPr>
        <w:t xml:space="preserve">. </w:t>
      </w:r>
      <w:r w:rsidR="00472678">
        <w:rPr>
          <w:rFonts w:ascii="Times New Roman" w:hAnsi="Times New Roman" w:cs="Times New Roman"/>
          <w:sz w:val="24"/>
          <w:szCs w:val="24"/>
        </w:rPr>
        <w:t xml:space="preserve">Success is more than the graduation rate; one needs to find out whether the preparation allowed </w:t>
      </w:r>
      <w:r w:rsidR="00472678">
        <w:rPr>
          <w:rFonts w:ascii="Times New Roman" w:hAnsi="Times New Roman" w:cs="Times New Roman"/>
          <w:sz w:val="24"/>
          <w:szCs w:val="24"/>
        </w:rPr>
        <w:lastRenderedPageBreak/>
        <w:t>the student to get a job or learn what they needed to learn. She said it t</w:t>
      </w:r>
      <w:r>
        <w:rPr>
          <w:rFonts w:ascii="Times New Roman" w:hAnsi="Times New Roman" w:cs="Times New Roman"/>
          <w:sz w:val="24"/>
          <w:szCs w:val="24"/>
        </w:rPr>
        <w:t xml:space="preserve">akes a lot </w:t>
      </w:r>
      <w:r w:rsidR="00472678">
        <w:rPr>
          <w:rFonts w:ascii="Times New Roman" w:hAnsi="Times New Roman" w:cs="Times New Roman"/>
          <w:sz w:val="24"/>
          <w:szCs w:val="24"/>
        </w:rPr>
        <w:t xml:space="preserve">of people </w:t>
      </w:r>
      <w:r>
        <w:rPr>
          <w:rFonts w:ascii="Times New Roman" w:hAnsi="Times New Roman" w:cs="Times New Roman"/>
          <w:sz w:val="24"/>
          <w:szCs w:val="24"/>
        </w:rPr>
        <w:t>thinking in that way</w:t>
      </w:r>
      <w:r w:rsidR="00D355F1">
        <w:rPr>
          <w:rFonts w:ascii="Times New Roman" w:hAnsi="Times New Roman" w:cs="Times New Roman"/>
          <w:sz w:val="24"/>
          <w:szCs w:val="24"/>
        </w:rPr>
        <w:t xml:space="preserve"> to make progress</w:t>
      </w:r>
      <w:r>
        <w:rPr>
          <w:rFonts w:ascii="Times New Roman" w:hAnsi="Times New Roman" w:cs="Times New Roman"/>
          <w:sz w:val="24"/>
          <w:szCs w:val="24"/>
        </w:rPr>
        <w:t>.</w:t>
      </w:r>
    </w:p>
    <w:p w:rsidR="00472678" w:rsidRDefault="00472678" w:rsidP="00547567">
      <w:pPr>
        <w:spacing w:after="120"/>
        <w:rPr>
          <w:rFonts w:ascii="Times New Roman" w:hAnsi="Times New Roman" w:cs="Times New Roman"/>
          <w:sz w:val="24"/>
          <w:szCs w:val="24"/>
        </w:rPr>
      </w:pPr>
      <w:r w:rsidRPr="00B24324">
        <w:rPr>
          <w:rFonts w:ascii="Times New Roman" w:hAnsi="Times New Roman" w:cs="Times New Roman"/>
          <w:b/>
          <w:sz w:val="24"/>
          <w:szCs w:val="24"/>
        </w:rPr>
        <w:t xml:space="preserve">Brenda </w:t>
      </w:r>
      <w:r w:rsidR="00B24324" w:rsidRPr="00B24324">
        <w:rPr>
          <w:rFonts w:ascii="Times New Roman" w:hAnsi="Times New Roman" w:cs="Times New Roman"/>
          <w:b/>
          <w:sz w:val="24"/>
          <w:szCs w:val="24"/>
        </w:rPr>
        <w:t>Tuomi</w:t>
      </w:r>
      <w:r w:rsidR="00B24324">
        <w:rPr>
          <w:rFonts w:ascii="Times New Roman" w:hAnsi="Times New Roman" w:cs="Times New Roman"/>
          <w:sz w:val="24"/>
          <w:szCs w:val="24"/>
        </w:rPr>
        <w:t xml:space="preserve">, a member of the Grand Ronde Tribal Council, says they wrestle with defining success </w:t>
      </w:r>
      <w:r>
        <w:rPr>
          <w:rFonts w:ascii="Times New Roman" w:hAnsi="Times New Roman" w:cs="Times New Roman"/>
          <w:sz w:val="24"/>
          <w:szCs w:val="24"/>
        </w:rPr>
        <w:t xml:space="preserve">on daily basis. </w:t>
      </w:r>
      <w:r w:rsidR="00B24324">
        <w:rPr>
          <w:rFonts w:ascii="Times New Roman" w:hAnsi="Times New Roman" w:cs="Times New Roman"/>
          <w:sz w:val="24"/>
          <w:szCs w:val="24"/>
        </w:rPr>
        <w:t>It includes defining self-sufficiency</w:t>
      </w:r>
      <w:r w:rsidR="00D355F1">
        <w:rPr>
          <w:rFonts w:ascii="Times New Roman" w:hAnsi="Times New Roman" w:cs="Times New Roman"/>
          <w:sz w:val="24"/>
          <w:szCs w:val="24"/>
        </w:rPr>
        <w:t>; d</w:t>
      </w:r>
      <w:r w:rsidR="00B24324">
        <w:rPr>
          <w:rFonts w:ascii="Times New Roman" w:hAnsi="Times New Roman" w:cs="Times New Roman"/>
          <w:sz w:val="24"/>
          <w:szCs w:val="24"/>
        </w:rPr>
        <w:t xml:space="preserve">eciding whether </w:t>
      </w:r>
      <w:r>
        <w:rPr>
          <w:rFonts w:ascii="Times New Roman" w:hAnsi="Times New Roman" w:cs="Times New Roman"/>
          <w:sz w:val="24"/>
          <w:szCs w:val="24"/>
        </w:rPr>
        <w:t xml:space="preserve">we need to be teaching in addition to proving supports. </w:t>
      </w:r>
      <w:r w:rsidR="00B24324">
        <w:rPr>
          <w:rFonts w:ascii="Times New Roman" w:hAnsi="Times New Roman" w:cs="Times New Roman"/>
          <w:sz w:val="24"/>
          <w:szCs w:val="24"/>
        </w:rPr>
        <w:t>M</w:t>
      </w:r>
      <w:r>
        <w:rPr>
          <w:rFonts w:ascii="Times New Roman" w:hAnsi="Times New Roman" w:cs="Times New Roman"/>
          <w:sz w:val="24"/>
          <w:szCs w:val="24"/>
        </w:rPr>
        <w:t>easuring impact</w:t>
      </w:r>
      <w:r w:rsidR="00B24324">
        <w:rPr>
          <w:rFonts w:ascii="Times New Roman" w:hAnsi="Times New Roman" w:cs="Times New Roman"/>
          <w:sz w:val="24"/>
          <w:szCs w:val="24"/>
        </w:rPr>
        <w:t>, she said, is</w:t>
      </w:r>
      <w:r>
        <w:rPr>
          <w:rFonts w:ascii="Times New Roman" w:hAnsi="Times New Roman" w:cs="Times New Roman"/>
          <w:sz w:val="24"/>
          <w:szCs w:val="24"/>
        </w:rPr>
        <w:t xml:space="preserve"> most important. </w:t>
      </w:r>
    </w:p>
    <w:p w:rsidR="00C015B6" w:rsidRDefault="00C015B6" w:rsidP="00547567">
      <w:pPr>
        <w:spacing w:after="120"/>
        <w:rPr>
          <w:rFonts w:ascii="Times New Roman" w:hAnsi="Times New Roman" w:cs="Times New Roman"/>
          <w:sz w:val="24"/>
          <w:szCs w:val="24"/>
        </w:rPr>
      </w:pPr>
      <w:r w:rsidRPr="00B24324">
        <w:rPr>
          <w:rFonts w:ascii="Times New Roman" w:hAnsi="Times New Roman" w:cs="Times New Roman"/>
          <w:b/>
          <w:sz w:val="24"/>
          <w:szCs w:val="24"/>
        </w:rPr>
        <w:t>Warren</w:t>
      </w:r>
      <w:r w:rsidR="00472678" w:rsidRPr="00B24324">
        <w:rPr>
          <w:rFonts w:ascii="Times New Roman" w:hAnsi="Times New Roman" w:cs="Times New Roman"/>
          <w:b/>
          <w:sz w:val="24"/>
          <w:szCs w:val="24"/>
        </w:rPr>
        <w:t xml:space="preserve"> Bednarz</w:t>
      </w:r>
      <w:r w:rsidR="00472678">
        <w:rPr>
          <w:rFonts w:ascii="Times New Roman" w:hAnsi="Times New Roman" w:cs="Times New Roman"/>
          <w:sz w:val="24"/>
          <w:szCs w:val="24"/>
        </w:rPr>
        <w:t xml:space="preserve"> said </w:t>
      </w:r>
      <w:r>
        <w:rPr>
          <w:rFonts w:ascii="Times New Roman" w:hAnsi="Times New Roman" w:cs="Times New Roman"/>
          <w:sz w:val="24"/>
          <w:szCs w:val="24"/>
        </w:rPr>
        <w:t>success means we’re</w:t>
      </w:r>
      <w:r w:rsidR="00472678">
        <w:rPr>
          <w:rFonts w:ascii="Times New Roman" w:hAnsi="Times New Roman" w:cs="Times New Roman"/>
          <w:sz w:val="24"/>
          <w:szCs w:val="24"/>
        </w:rPr>
        <w:t xml:space="preserve"> </w:t>
      </w:r>
      <w:r>
        <w:rPr>
          <w:rFonts w:ascii="Times New Roman" w:hAnsi="Times New Roman" w:cs="Times New Roman"/>
          <w:sz w:val="24"/>
          <w:szCs w:val="24"/>
        </w:rPr>
        <w:t xml:space="preserve">out of business. No one needs food. </w:t>
      </w:r>
      <w:r w:rsidR="00BF0B2F">
        <w:rPr>
          <w:rFonts w:ascii="Times New Roman" w:hAnsi="Times New Roman" w:cs="Times New Roman"/>
          <w:sz w:val="24"/>
          <w:szCs w:val="24"/>
        </w:rPr>
        <w:t xml:space="preserve"> </w:t>
      </w:r>
    </w:p>
    <w:p w:rsidR="00BF0B2F" w:rsidRDefault="00BF0B2F" w:rsidP="00D24350">
      <w:pPr>
        <w:spacing w:after="120"/>
        <w:rPr>
          <w:rFonts w:ascii="Times New Roman" w:hAnsi="Times New Roman" w:cs="Times New Roman"/>
          <w:sz w:val="24"/>
          <w:szCs w:val="24"/>
        </w:rPr>
      </w:pPr>
      <w:r w:rsidRPr="00B24324">
        <w:rPr>
          <w:rFonts w:ascii="Times New Roman" w:hAnsi="Times New Roman" w:cs="Times New Roman"/>
          <w:b/>
          <w:sz w:val="24"/>
          <w:szCs w:val="24"/>
        </w:rPr>
        <w:t xml:space="preserve">Alex </w:t>
      </w:r>
      <w:r w:rsidR="00B24324" w:rsidRPr="00B24324">
        <w:rPr>
          <w:rFonts w:ascii="Times New Roman" w:hAnsi="Times New Roman" w:cs="Times New Roman"/>
          <w:b/>
          <w:sz w:val="24"/>
          <w:szCs w:val="24"/>
        </w:rPr>
        <w:t>Beamer</w:t>
      </w:r>
      <w:r w:rsidR="00B24324">
        <w:rPr>
          <w:rFonts w:ascii="Times New Roman" w:hAnsi="Times New Roman" w:cs="Times New Roman"/>
          <w:sz w:val="24"/>
          <w:szCs w:val="24"/>
        </w:rPr>
        <w:t xml:space="preserve"> </w:t>
      </w:r>
      <w:r>
        <w:rPr>
          <w:rFonts w:ascii="Times New Roman" w:hAnsi="Times New Roman" w:cs="Times New Roman"/>
          <w:sz w:val="24"/>
          <w:szCs w:val="24"/>
        </w:rPr>
        <w:t>a</w:t>
      </w:r>
      <w:r w:rsidR="00B24324">
        <w:rPr>
          <w:rFonts w:ascii="Times New Roman" w:hAnsi="Times New Roman" w:cs="Times New Roman"/>
          <w:sz w:val="24"/>
          <w:szCs w:val="24"/>
        </w:rPr>
        <w:t>s</w:t>
      </w:r>
      <w:r>
        <w:rPr>
          <w:rFonts w:ascii="Times New Roman" w:hAnsi="Times New Roman" w:cs="Times New Roman"/>
          <w:sz w:val="24"/>
          <w:szCs w:val="24"/>
        </w:rPr>
        <w:t xml:space="preserve">ked </w:t>
      </w:r>
      <w:r w:rsidR="00B24324">
        <w:rPr>
          <w:rFonts w:ascii="Times New Roman" w:hAnsi="Times New Roman" w:cs="Times New Roman"/>
          <w:sz w:val="24"/>
          <w:szCs w:val="24"/>
        </w:rPr>
        <w:t xml:space="preserve">VP of Programs </w:t>
      </w:r>
      <w:r w:rsidRPr="00B24324">
        <w:rPr>
          <w:rFonts w:ascii="Times New Roman" w:hAnsi="Times New Roman" w:cs="Times New Roman"/>
          <w:b/>
          <w:sz w:val="24"/>
          <w:szCs w:val="24"/>
        </w:rPr>
        <w:t>Ian</w:t>
      </w:r>
      <w:r w:rsidR="00B24324" w:rsidRPr="00B24324">
        <w:rPr>
          <w:rFonts w:ascii="Times New Roman" w:hAnsi="Times New Roman" w:cs="Times New Roman"/>
          <w:b/>
          <w:sz w:val="24"/>
          <w:szCs w:val="24"/>
        </w:rPr>
        <w:t xml:space="preserve"> Dixon-McDonald</w:t>
      </w:r>
      <w:r w:rsidR="00B24324">
        <w:rPr>
          <w:rFonts w:ascii="Times New Roman" w:hAnsi="Times New Roman" w:cs="Times New Roman"/>
          <w:sz w:val="24"/>
          <w:szCs w:val="24"/>
        </w:rPr>
        <w:t xml:space="preserve"> for his tho</w:t>
      </w:r>
      <w:r>
        <w:rPr>
          <w:rFonts w:ascii="Times New Roman" w:hAnsi="Times New Roman" w:cs="Times New Roman"/>
          <w:sz w:val="24"/>
          <w:szCs w:val="24"/>
        </w:rPr>
        <w:t xml:space="preserve">ughts. </w:t>
      </w:r>
      <w:r w:rsidR="00D355F1">
        <w:rPr>
          <w:rFonts w:ascii="Times New Roman" w:hAnsi="Times New Roman" w:cs="Times New Roman"/>
          <w:sz w:val="24"/>
          <w:szCs w:val="24"/>
        </w:rPr>
        <w:t>Ian</w:t>
      </w:r>
      <w:r w:rsidR="00B24324">
        <w:rPr>
          <w:rFonts w:ascii="Times New Roman" w:hAnsi="Times New Roman" w:cs="Times New Roman"/>
          <w:sz w:val="24"/>
          <w:szCs w:val="24"/>
        </w:rPr>
        <w:t xml:space="preserve"> shared that measuring impact at the individual and community levels is hard, however, there are tools that staff can and are using to explore impact.  </w:t>
      </w:r>
      <w:r w:rsidR="00D24350">
        <w:rPr>
          <w:rFonts w:ascii="Times New Roman" w:hAnsi="Times New Roman" w:cs="Times New Roman"/>
          <w:sz w:val="24"/>
          <w:szCs w:val="24"/>
        </w:rPr>
        <w:t>Staff is looking deeper into interviewing and surveying techniques that will explore how having access to food helps individuals accomplish other things in life. They are also examining big picture data such as food security rates in our counties and census districts; and meal gap data that expresses pounds of food required to meet the community need. He said we need to g</w:t>
      </w:r>
      <w:r>
        <w:rPr>
          <w:rFonts w:ascii="Times New Roman" w:hAnsi="Times New Roman" w:cs="Times New Roman"/>
          <w:sz w:val="24"/>
          <w:szCs w:val="24"/>
        </w:rPr>
        <w:t>et better at surveying and questioning</w:t>
      </w:r>
      <w:r w:rsidR="00D24350">
        <w:rPr>
          <w:rFonts w:ascii="Times New Roman" w:hAnsi="Times New Roman" w:cs="Times New Roman"/>
          <w:sz w:val="24"/>
          <w:szCs w:val="24"/>
        </w:rPr>
        <w:t xml:space="preserve"> and convening</w:t>
      </w:r>
      <w:r>
        <w:rPr>
          <w:rFonts w:ascii="Times New Roman" w:hAnsi="Times New Roman" w:cs="Times New Roman"/>
          <w:sz w:val="24"/>
          <w:szCs w:val="24"/>
        </w:rPr>
        <w:t xml:space="preserve"> focus groups. </w:t>
      </w:r>
      <w:r w:rsidR="00D24350">
        <w:rPr>
          <w:rFonts w:ascii="Times New Roman" w:hAnsi="Times New Roman" w:cs="Times New Roman"/>
          <w:sz w:val="24"/>
          <w:szCs w:val="24"/>
        </w:rPr>
        <w:t>Food is one slice of larger issue of poverty and food justice. We need to figure out our part of the larger problems.</w:t>
      </w:r>
    </w:p>
    <w:p w:rsidR="002038F6" w:rsidRDefault="002038F6" w:rsidP="00547567">
      <w:pPr>
        <w:spacing w:after="120"/>
        <w:rPr>
          <w:rFonts w:ascii="Times New Roman" w:hAnsi="Times New Roman" w:cs="Times New Roman"/>
          <w:sz w:val="24"/>
          <w:szCs w:val="24"/>
        </w:rPr>
      </w:pPr>
      <w:r w:rsidRPr="00D355F1">
        <w:rPr>
          <w:rFonts w:ascii="Times New Roman" w:hAnsi="Times New Roman" w:cs="Times New Roman"/>
          <w:b/>
          <w:sz w:val="24"/>
          <w:szCs w:val="24"/>
        </w:rPr>
        <w:t xml:space="preserve">Sarah </w:t>
      </w:r>
      <w:r w:rsidR="00D24350" w:rsidRPr="00D355F1">
        <w:rPr>
          <w:rFonts w:ascii="Times New Roman" w:hAnsi="Times New Roman" w:cs="Times New Roman"/>
          <w:b/>
          <w:sz w:val="24"/>
          <w:szCs w:val="24"/>
        </w:rPr>
        <w:t>DeSantis</w:t>
      </w:r>
      <w:r w:rsidR="00D24350">
        <w:rPr>
          <w:rFonts w:ascii="Times New Roman" w:hAnsi="Times New Roman" w:cs="Times New Roman"/>
          <w:sz w:val="24"/>
          <w:szCs w:val="24"/>
        </w:rPr>
        <w:t xml:space="preserve"> said</w:t>
      </w:r>
      <w:r>
        <w:rPr>
          <w:rFonts w:ascii="Times New Roman" w:hAnsi="Times New Roman" w:cs="Times New Roman"/>
          <w:sz w:val="24"/>
          <w:szCs w:val="24"/>
        </w:rPr>
        <w:t xml:space="preserve"> SACA grapple</w:t>
      </w:r>
      <w:r w:rsidR="00D24350">
        <w:rPr>
          <w:rFonts w:ascii="Times New Roman" w:hAnsi="Times New Roman" w:cs="Times New Roman"/>
          <w:sz w:val="24"/>
          <w:szCs w:val="24"/>
        </w:rPr>
        <w:t>s</w:t>
      </w:r>
      <w:r>
        <w:rPr>
          <w:rFonts w:ascii="Times New Roman" w:hAnsi="Times New Roman" w:cs="Times New Roman"/>
          <w:sz w:val="24"/>
          <w:szCs w:val="24"/>
        </w:rPr>
        <w:t xml:space="preserve"> with this too. </w:t>
      </w:r>
      <w:r w:rsidR="00D24350">
        <w:rPr>
          <w:rFonts w:ascii="Times New Roman" w:hAnsi="Times New Roman" w:cs="Times New Roman"/>
          <w:sz w:val="24"/>
          <w:szCs w:val="24"/>
        </w:rPr>
        <w:t xml:space="preserve">She shared a story about the group’s recent jobs and resource fair. Although only 60 people attended, at least one single mother, who needed to </w:t>
      </w:r>
      <w:r w:rsidR="008D2129">
        <w:rPr>
          <w:rFonts w:ascii="Times New Roman" w:hAnsi="Times New Roman" w:cs="Times New Roman"/>
          <w:sz w:val="24"/>
          <w:szCs w:val="24"/>
        </w:rPr>
        <w:t>reenter the workforce</w:t>
      </w:r>
      <w:r w:rsidR="00D355F1">
        <w:rPr>
          <w:rFonts w:ascii="Times New Roman" w:hAnsi="Times New Roman" w:cs="Times New Roman"/>
          <w:sz w:val="24"/>
          <w:szCs w:val="24"/>
        </w:rPr>
        <w:t>,</w:t>
      </w:r>
      <w:r w:rsidR="008D2129">
        <w:rPr>
          <w:rFonts w:ascii="Times New Roman" w:hAnsi="Times New Roman" w:cs="Times New Roman"/>
          <w:sz w:val="24"/>
          <w:szCs w:val="24"/>
        </w:rPr>
        <w:t xml:space="preserve"> benefited from resume writing assistance that was provided. She</w:t>
      </w:r>
      <w:r w:rsidR="0086727B">
        <w:rPr>
          <w:rFonts w:ascii="Times New Roman" w:hAnsi="Times New Roman" w:cs="Times New Roman"/>
          <w:sz w:val="24"/>
          <w:szCs w:val="24"/>
        </w:rPr>
        <w:t xml:space="preserve"> was grateful to leave</w:t>
      </w:r>
      <w:r w:rsidR="008D2129">
        <w:rPr>
          <w:rFonts w:ascii="Times New Roman" w:hAnsi="Times New Roman" w:cs="Times New Roman"/>
          <w:sz w:val="24"/>
          <w:szCs w:val="24"/>
        </w:rPr>
        <w:t xml:space="preserve"> the </w:t>
      </w:r>
      <w:r w:rsidR="008D2129">
        <w:rPr>
          <w:rFonts w:ascii="Times New Roman" w:hAnsi="Times New Roman" w:cs="Times New Roman"/>
          <w:sz w:val="24"/>
          <w:szCs w:val="24"/>
        </w:rPr>
        <w:lastRenderedPageBreak/>
        <w:t xml:space="preserve">event with an updated resume to help her get a job. </w:t>
      </w:r>
      <w:r>
        <w:rPr>
          <w:rFonts w:ascii="Times New Roman" w:hAnsi="Times New Roman" w:cs="Times New Roman"/>
          <w:sz w:val="24"/>
          <w:szCs w:val="24"/>
        </w:rPr>
        <w:t>If we only helped her</w:t>
      </w:r>
      <w:r w:rsidR="008D2129">
        <w:rPr>
          <w:rFonts w:ascii="Times New Roman" w:hAnsi="Times New Roman" w:cs="Times New Roman"/>
          <w:sz w:val="24"/>
          <w:szCs w:val="24"/>
        </w:rPr>
        <w:t>,</w:t>
      </w:r>
      <w:r>
        <w:rPr>
          <w:rFonts w:ascii="Times New Roman" w:hAnsi="Times New Roman" w:cs="Times New Roman"/>
          <w:sz w:val="24"/>
          <w:szCs w:val="24"/>
        </w:rPr>
        <w:t xml:space="preserve"> we were successful. </w:t>
      </w:r>
    </w:p>
    <w:p w:rsidR="002038F6" w:rsidRDefault="002038F6" w:rsidP="00547567">
      <w:pPr>
        <w:spacing w:after="120"/>
        <w:rPr>
          <w:rFonts w:ascii="Times New Roman" w:hAnsi="Times New Roman" w:cs="Times New Roman"/>
          <w:sz w:val="24"/>
          <w:szCs w:val="24"/>
        </w:rPr>
      </w:pPr>
      <w:r w:rsidRPr="0086727B">
        <w:rPr>
          <w:rFonts w:ascii="Times New Roman" w:hAnsi="Times New Roman" w:cs="Times New Roman"/>
          <w:b/>
          <w:sz w:val="24"/>
          <w:szCs w:val="24"/>
        </w:rPr>
        <w:t>Rick</w:t>
      </w:r>
      <w:r w:rsidR="008D2129">
        <w:rPr>
          <w:rFonts w:ascii="Times New Roman" w:hAnsi="Times New Roman" w:cs="Times New Roman"/>
          <w:sz w:val="24"/>
          <w:szCs w:val="24"/>
        </w:rPr>
        <w:t xml:space="preserve"> concluded that the Food Share will </w:t>
      </w:r>
      <w:r>
        <w:rPr>
          <w:rFonts w:ascii="Times New Roman" w:hAnsi="Times New Roman" w:cs="Times New Roman"/>
          <w:sz w:val="24"/>
          <w:szCs w:val="24"/>
        </w:rPr>
        <w:t>continually wrest</w:t>
      </w:r>
      <w:r w:rsidR="008D2129">
        <w:rPr>
          <w:rFonts w:ascii="Times New Roman" w:hAnsi="Times New Roman" w:cs="Times New Roman"/>
          <w:sz w:val="24"/>
          <w:szCs w:val="24"/>
        </w:rPr>
        <w:t>le</w:t>
      </w:r>
      <w:r>
        <w:rPr>
          <w:rFonts w:ascii="Times New Roman" w:hAnsi="Times New Roman" w:cs="Times New Roman"/>
          <w:sz w:val="24"/>
          <w:szCs w:val="24"/>
        </w:rPr>
        <w:t xml:space="preserve"> with </w:t>
      </w:r>
      <w:r w:rsidR="008D2129">
        <w:rPr>
          <w:rFonts w:ascii="Times New Roman" w:hAnsi="Times New Roman" w:cs="Times New Roman"/>
          <w:sz w:val="24"/>
          <w:szCs w:val="24"/>
        </w:rPr>
        <w:t xml:space="preserve">this </w:t>
      </w:r>
      <w:r>
        <w:rPr>
          <w:rFonts w:ascii="Times New Roman" w:hAnsi="Times New Roman" w:cs="Times New Roman"/>
          <w:sz w:val="24"/>
          <w:szCs w:val="24"/>
        </w:rPr>
        <w:t>issue.</w:t>
      </w:r>
      <w:r w:rsidR="008D2129">
        <w:rPr>
          <w:rFonts w:ascii="Times New Roman" w:hAnsi="Times New Roman" w:cs="Times New Roman"/>
          <w:sz w:val="24"/>
          <w:szCs w:val="24"/>
        </w:rPr>
        <w:t xml:space="preserve"> He said he is pr</w:t>
      </w:r>
      <w:r>
        <w:rPr>
          <w:rFonts w:ascii="Times New Roman" w:hAnsi="Times New Roman" w:cs="Times New Roman"/>
          <w:sz w:val="24"/>
          <w:szCs w:val="24"/>
        </w:rPr>
        <w:t xml:space="preserve">oud of staff work on this. </w:t>
      </w:r>
      <w:r w:rsidR="008D2129">
        <w:rPr>
          <w:rFonts w:ascii="Times New Roman" w:hAnsi="Times New Roman" w:cs="Times New Roman"/>
          <w:sz w:val="24"/>
          <w:szCs w:val="24"/>
        </w:rPr>
        <w:t>He is looking to the Board to h</w:t>
      </w:r>
      <w:r>
        <w:rPr>
          <w:rFonts w:ascii="Times New Roman" w:hAnsi="Times New Roman" w:cs="Times New Roman"/>
          <w:sz w:val="24"/>
          <w:szCs w:val="24"/>
        </w:rPr>
        <w:t>elp us frame this work</w:t>
      </w:r>
      <w:r w:rsidR="008D2129">
        <w:rPr>
          <w:rFonts w:ascii="Times New Roman" w:hAnsi="Times New Roman" w:cs="Times New Roman"/>
          <w:sz w:val="24"/>
          <w:szCs w:val="24"/>
        </w:rPr>
        <w:t>.</w:t>
      </w:r>
      <w:r>
        <w:rPr>
          <w:rFonts w:ascii="Times New Roman" w:hAnsi="Times New Roman" w:cs="Times New Roman"/>
          <w:sz w:val="24"/>
          <w:szCs w:val="24"/>
        </w:rPr>
        <w:t xml:space="preserve"> </w:t>
      </w:r>
    </w:p>
    <w:p w:rsidR="00FA08E7" w:rsidRPr="00FA08E7" w:rsidRDefault="00FA08E7" w:rsidP="00FA08E7">
      <w:pPr>
        <w:spacing w:after="120"/>
        <w:rPr>
          <w:rFonts w:ascii="Times New Roman" w:hAnsi="Times New Roman" w:cs="Times New Roman"/>
          <w:b/>
          <w:sz w:val="24"/>
          <w:szCs w:val="24"/>
        </w:rPr>
      </w:pPr>
      <w:r w:rsidRPr="002C6D56">
        <w:rPr>
          <w:rFonts w:ascii="Times New Roman" w:hAnsi="Times New Roman" w:cs="Times New Roman"/>
          <w:b/>
          <w:sz w:val="24"/>
          <w:szCs w:val="24"/>
          <w:u w:val="single"/>
        </w:rPr>
        <w:t>Adjournment</w:t>
      </w:r>
      <w:r w:rsidRPr="00FA08E7">
        <w:rPr>
          <w:rFonts w:ascii="Times New Roman" w:hAnsi="Times New Roman" w:cs="Times New Roman"/>
          <w:b/>
          <w:sz w:val="24"/>
          <w:szCs w:val="24"/>
        </w:rPr>
        <w:t xml:space="preserve"> </w:t>
      </w:r>
    </w:p>
    <w:p w:rsidR="00FA08E7" w:rsidRDefault="00B76336" w:rsidP="00FA08E7">
      <w:pPr>
        <w:spacing w:after="120"/>
        <w:rPr>
          <w:rFonts w:ascii="Times New Roman" w:hAnsi="Times New Roman" w:cs="Times New Roman"/>
          <w:sz w:val="24"/>
          <w:szCs w:val="24"/>
        </w:rPr>
      </w:pPr>
      <w:r w:rsidRPr="006E1149">
        <w:rPr>
          <w:rFonts w:ascii="Times New Roman" w:hAnsi="Times New Roman" w:cs="Times New Roman"/>
          <w:sz w:val="24"/>
          <w:szCs w:val="24"/>
        </w:rPr>
        <w:t>Alex Beamer</w:t>
      </w:r>
      <w:r w:rsidR="00FA08E7" w:rsidRPr="006E1149">
        <w:rPr>
          <w:rFonts w:ascii="Times New Roman" w:hAnsi="Times New Roman" w:cs="Times New Roman"/>
          <w:sz w:val="24"/>
          <w:szCs w:val="24"/>
        </w:rPr>
        <w:t xml:space="preserve"> adjourned the meeting at </w:t>
      </w:r>
      <w:r w:rsidR="00830D69">
        <w:rPr>
          <w:rFonts w:ascii="Times New Roman" w:hAnsi="Times New Roman" w:cs="Times New Roman"/>
          <w:sz w:val="24"/>
          <w:szCs w:val="24"/>
        </w:rPr>
        <w:t>9:30</w:t>
      </w:r>
      <w:r w:rsidR="00450CE8" w:rsidRPr="006E1149">
        <w:rPr>
          <w:rFonts w:ascii="Times New Roman" w:hAnsi="Times New Roman" w:cs="Times New Roman"/>
          <w:sz w:val="24"/>
          <w:szCs w:val="24"/>
        </w:rPr>
        <w:t xml:space="preserve"> </w:t>
      </w:r>
      <w:r w:rsidR="009C185A" w:rsidRPr="006E1149">
        <w:rPr>
          <w:rFonts w:ascii="Times New Roman" w:hAnsi="Times New Roman" w:cs="Times New Roman"/>
          <w:sz w:val="24"/>
          <w:szCs w:val="24"/>
        </w:rPr>
        <w:t>a.m</w:t>
      </w:r>
      <w:r w:rsidR="00FA08E7" w:rsidRPr="006E1149">
        <w:rPr>
          <w:rFonts w:ascii="Times New Roman" w:hAnsi="Times New Roman" w:cs="Times New Roman"/>
          <w:sz w:val="24"/>
          <w:szCs w:val="24"/>
        </w:rPr>
        <w:t>.</w:t>
      </w:r>
      <w:r w:rsidR="006E1149">
        <w:rPr>
          <w:rFonts w:ascii="Times New Roman" w:hAnsi="Times New Roman" w:cs="Times New Roman"/>
          <w:sz w:val="24"/>
          <w:szCs w:val="24"/>
        </w:rPr>
        <w:t xml:space="preserve"> </w:t>
      </w:r>
    </w:p>
    <w:p w:rsidR="000C554F" w:rsidRDefault="000C554F" w:rsidP="00FA08E7">
      <w:pPr>
        <w:spacing w:after="120"/>
        <w:rPr>
          <w:rFonts w:ascii="Times New Roman" w:hAnsi="Times New Roman" w:cs="Times New Roman"/>
          <w:sz w:val="24"/>
          <w:szCs w:val="24"/>
        </w:rPr>
      </w:pPr>
    </w:p>
    <w:p w:rsidR="00401F94" w:rsidRDefault="00401F94" w:rsidP="00FA08E7">
      <w:pPr>
        <w:spacing w:after="120"/>
        <w:rPr>
          <w:rFonts w:ascii="Times New Roman" w:hAnsi="Times New Roman" w:cs="Times New Roman"/>
          <w:sz w:val="24"/>
          <w:szCs w:val="24"/>
        </w:rPr>
      </w:pPr>
      <w:r>
        <w:rPr>
          <w:rFonts w:ascii="Times New Roman" w:hAnsi="Times New Roman" w:cs="Times New Roman"/>
          <w:sz w:val="24"/>
          <w:szCs w:val="24"/>
        </w:rPr>
        <w:t xml:space="preserve">Next board meeting is </w:t>
      </w:r>
      <w:r w:rsidR="00547567">
        <w:rPr>
          <w:rFonts w:ascii="Times New Roman" w:hAnsi="Times New Roman" w:cs="Times New Roman"/>
          <w:sz w:val="24"/>
          <w:szCs w:val="24"/>
        </w:rPr>
        <w:t>May 24</w:t>
      </w:r>
      <w:r w:rsidR="00C61951">
        <w:rPr>
          <w:rFonts w:ascii="Times New Roman" w:hAnsi="Times New Roman" w:cs="Times New Roman"/>
          <w:sz w:val="24"/>
          <w:szCs w:val="24"/>
        </w:rPr>
        <w:t>, 2018</w:t>
      </w:r>
      <w:r w:rsidR="00EA2C0B">
        <w:rPr>
          <w:rFonts w:ascii="Times New Roman" w:hAnsi="Times New Roman" w:cs="Times New Roman"/>
          <w:sz w:val="24"/>
          <w:szCs w:val="24"/>
        </w:rPr>
        <w:t>; 8-9:30 a.m.</w:t>
      </w:r>
    </w:p>
    <w:p w:rsidR="003F2773" w:rsidRDefault="003F2773" w:rsidP="00FA08E7">
      <w:pPr>
        <w:spacing w:after="120"/>
        <w:rPr>
          <w:rFonts w:ascii="Times New Roman" w:hAnsi="Times New Roman" w:cs="Times New Roman"/>
          <w:sz w:val="24"/>
          <w:szCs w:val="24"/>
        </w:rPr>
      </w:pPr>
    </w:p>
    <w:p w:rsidR="003F2773" w:rsidRPr="00FA08E7" w:rsidRDefault="003F2773" w:rsidP="00FA08E7">
      <w:pPr>
        <w:spacing w:after="120"/>
        <w:rPr>
          <w:rFonts w:ascii="Times New Roman" w:hAnsi="Times New Roman" w:cs="Times New Roman"/>
          <w:sz w:val="24"/>
          <w:szCs w:val="24"/>
        </w:rPr>
      </w:pPr>
    </w:p>
    <w:p w:rsidR="00FA08E7" w:rsidRDefault="003F2773" w:rsidP="00FA08E7">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F2773" w:rsidRPr="00FA08E7" w:rsidRDefault="003F2773" w:rsidP="00FA08E7">
      <w:pPr>
        <w:spacing w:after="0"/>
        <w:rPr>
          <w:rFonts w:ascii="Times New Roman" w:hAnsi="Times New Roman" w:cs="Times New Roman"/>
          <w:sz w:val="24"/>
          <w:szCs w:val="24"/>
        </w:rPr>
      </w:pPr>
      <w:r>
        <w:rPr>
          <w:rFonts w:ascii="Times New Roman" w:hAnsi="Times New Roman" w:cs="Times New Roman"/>
          <w:sz w:val="24"/>
          <w:szCs w:val="24"/>
        </w:rPr>
        <w:t>Courtney Knox Busch</w:t>
      </w:r>
    </w:p>
    <w:p w:rsidR="00FA08E7" w:rsidRPr="00FA08E7" w:rsidRDefault="00FA08E7" w:rsidP="00FA08E7">
      <w:pPr>
        <w:spacing w:after="0"/>
        <w:rPr>
          <w:rFonts w:ascii="Times New Roman" w:hAnsi="Times New Roman" w:cs="Times New Roman"/>
          <w:sz w:val="24"/>
          <w:szCs w:val="24"/>
        </w:rPr>
      </w:pPr>
      <w:r w:rsidRPr="00FA08E7">
        <w:rPr>
          <w:rFonts w:ascii="Times New Roman" w:hAnsi="Times New Roman" w:cs="Times New Roman"/>
          <w:sz w:val="24"/>
          <w:szCs w:val="24"/>
        </w:rPr>
        <w:t>Board Secretary</w:t>
      </w:r>
    </w:p>
    <w:sectPr w:rsidR="00FA08E7" w:rsidRPr="00FA0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11" w:rsidRDefault="001A0B11" w:rsidP="00A56A3B">
      <w:pPr>
        <w:spacing w:after="0" w:line="240" w:lineRule="auto"/>
      </w:pPr>
      <w:r>
        <w:separator/>
      </w:r>
    </w:p>
  </w:endnote>
  <w:endnote w:type="continuationSeparator" w:id="0">
    <w:p w:rsidR="001A0B11" w:rsidRDefault="001A0B11" w:rsidP="00A5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11" w:rsidRDefault="001A0B11" w:rsidP="00A56A3B">
      <w:pPr>
        <w:spacing w:after="0" w:line="240" w:lineRule="auto"/>
      </w:pPr>
      <w:r>
        <w:separator/>
      </w:r>
    </w:p>
  </w:footnote>
  <w:footnote w:type="continuationSeparator" w:id="0">
    <w:p w:rsidR="001A0B11" w:rsidRDefault="001A0B11" w:rsidP="00A56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FBC"/>
    <w:multiLevelType w:val="hybridMultilevel"/>
    <w:tmpl w:val="3AB6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7D5"/>
    <w:multiLevelType w:val="hybridMultilevel"/>
    <w:tmpl w:val="927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21DEF"/>
    <w:multiLevelType w:val="hybridMultilevel"/>
    <w:tmpl w:val="345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6618"/>
    <w:multiLevelType w:val="hybridMultilevel"/>
    <w:tmpl w:val="D29C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C7EE5"/>
    <w:multiLevelType w:val="hybridMultilevel"/>
    <w:tmpl w:val="F1E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E7FED"/>
    <w:multiLevelType w:val="hybridMultilevel"/>
    <w:tmpl w:val="D54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97EF5"/>
    <w:multiLevelType w:val="hybridMultilevel"/>
    <w:tmpl w:val="9FC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A3D9E"/>
    <w:multiLevelType w:val="hybridMultilevel"/>
    <w:tmpl w:val="201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844F3"/>
    <w:multiLevelType w:val="hybridMultilevel"/>
    <w:tmpl w:val="40D6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307EF"/>
    <w:multiLevelType w:val="hybridMultilevel"/>
    <w:tmpl w:val="176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C114A"/>
    <w:multiLevelType w:val="hybridMultilevel"/>
    <w:tmpl w:val="278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B64CF"/>
    <w:multiLevelType w:val="hybridMultilevel"/>
    <w:tmpl w:val="7100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4"/>
  </w:num>
  <w:num w:numId="5">
    <w:abstractNumId w:val="0"/>
  </w:num>
  <w:num w:numId="6">
    <w:abstractNumId w:val="11"/>
  </w:num>
  <w:num w:numId="7">
    <w:abstractNumId w:val="5"/>
  </w:num>
  <w:num w:numId="8">
    <w:abstractNumId w:val="1"/>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E7"/>
    <w:rsid w:val="00000538"/>
    <w:rsid w:val="00001E45"/>
    <w:rsid w:val="00012EBE"/>
    <w:rsid w:val="00017184"/>
    <w:rsid w:val="00066080"/>
    <w:rsid w:val="00072052"/>
    <w:rsid w:val="00086455"/>
    <w:rsid w:val="000A0B10"/>
    <w:rsid w:val="000A5D67"/>
    <w:rsid w:val="000B2D76"/>
    <w:rsid w:val="000B5F68"/>
    <w:rsid w:val="000C554F"/>
    <w:rsid w:val="000D7AEF"/>
    <w:rsid w:val="000E5B43"/>
    <w:rsid w:val="000F0240"/>
    <w:rsid w:val="00117388"/>
    <w:rsid w:val="001306A8"/>
    <w:rsid w:val="001475C6"/>
    <w:rsid w:val="00186F89"/>
    <w:rsid w:val="001A0B11"/>
    <w:rsid w:val="001A7EC9"/>
    <w:rsid w:val="001B1AAE"/>
    <w:rsid w:val="002038F6"/>
    <w:rsid w:val="00204030"/>
    <w:rsid w:val="00224585"/>
    <w:rsid w:val="00274BBC"/>
    <w:rsid w:val="00292220"/>
    <w:rsid w:val="002A145F"/>
    <w:rsid w:val="002A66B9"/>
    <w:rsid w:val="002C6D56"/>
    <w:rsid w:val="002D6F29"/>
    <w:rsid w:val="003410DF"/>
    <w:rsid w:val="00347248"/>
    <w:rsid w:val="0034763E"/>
    <w:rsid w:val="003A1336"/>
    <w:rsid w:val="003E0FFF"/>
    <w:rsid w:val="003F2773"/>
    <w:rsid w:val="00401F94"/>
    <w:rsid w:val="004353BB"/>
    <w:rsid w:val="00450CE8"/>
    <w:rsid w:val="00472678"/>
    <w:rsid w:val="00472962"/>
    <w:rsid w:val="004747E4"/>
    <w:rsid w:val="004860E9"/>
    <w:rsid w:val="004C2561"/>
    <w:rsid w:val="00503E87"/>
    <w:rsid w:val="005050B9"/>
    <w:rsid w:val="00517ABF"/>
    <w:rsid w:val="00547567"/>
    <w:rsid w:val="0055013B"/>
    <w:rsid w:val="00554BFD"/>
    <w:rsid w:val="005866EB"/>
    <w:rsid w:val="00593FCA"/>
    <w:rsid w:val="005B6BD7"/>
    <w:rsid w:val="005C2018"/>
    <w:rsid w:val="0060619E"/>
    <w:rsid w:val="006310DD"/>
    <w:rsid w:val="00660155"/>
    <w:rsid w:val="00697575"/>
    <w:rsid w:val="006A1C0F"/>
    <w:rsid w:val="006A3742"/>
    <w:rsid w:val="006B0344"/>
    <w:rsid w:val="006B37A0"/>
    <w:rsid w:val="006C5ABF"/>
    <w:rsid w:val="006D4FA7"/>
    <w:rsid w:val="006E041E"/>
    <w:rsid w:val="006E1149"/>
    <w:rsid w:val="00710413"/>
    <w:rsid w:val="0071628B"/>
    <w:rsid w:val="00733EF4"/>
    <w:rsid w:val="007342CB"/>
    <w:rsid w:val="0074750E"/>
    <w:rsid w:val="00771BFD"/>
    <w:rsid w:val="00787239"/>
    <w:rsid w:val="00794EBA"/>
    <w:rsid w:val="007B653C"/>
    <w:rsid w:val="007E08F1"/>
    <w:rsid w:val="007E0D02"/>
    <w:rsid w:val="007F6FF5"/>
    <w:rsid w:val="008110B9"/>
    <w:rsid w:val="008111AB"/>
    <w:rsid w:val="00830D69"/>
    <w:rsid w:val="00844CE6"/>
    <w:rsid w:val="0086727B"/>
    <w:rsid w:val="008852E4"/>
    <w:rsid w:val="00892C3C"/>
    <w:rsid w:val="0089593F"/>
    <w:rsid w:val="008C0C77"/>
    <w:rsid w:val="008D2129"/>
    <w:rsid w:val="008F37D0"/>
    <w:rsid w:val="00913D80"/>
    <w:rsid w:val="00953ACD"/>
    <w:rsid w:val="00955434"/>
    <w:rsid w:val="00976E2B"/>
    <w:rsid w:val="00980129"/>
    <w:rsid w:val="00996AB4"/>
    <w:rsid w:val="009B1414"/>
    <w:rsid w:val="009B4FE9"/>
    <w:rsid w:val="009C185A"/>
    <w:rsid w:val="009F467C"/>
    <w:rsid w:val="009F56BA"/>
    <w:rsid w:val="00A00AF6"/>
    <w:rsid w:val="00A05DE8"/>
    <w:rsid w:val="00A1169D"/>
    <w:rsid w:val="00A26A6D"/>
    <w:rsid w:val="00A52BAA"/>
    <w:rsid w:val="00A56A3B"/>
    <w:rsid w:val="00A653B3"/>
    <w:rsid w:val="00A86895"/>
    <w:rsid w:val="00A86944"/>
    <w:rsid w:val="00A9392D"/>
    <w:rsid w:val="00AA0955"/>
    <w:rsid w:val="00AE4053"/>
    <w:rsid w:val="00AF4DA4"/>
    <w:rsid w:val="00AF5085"/>
    <w:rsid w:val="00B24324"/>
    <w:rsid w:val="00B26116"/>
    <w:rsid w:val="00B401CC"/>
    <w:rsid w:val="00B52C8E"/>
    <w:rsid w:val="00B5339F"/>
    <w:rsid w:val="00B629A9"/>
    <w:rsid w:val="00B76336"/>
    <w:rsid w:val="00B7669C"/>
    <w:rsid w:val="00B807CB"/>
    <w:rsid w:val="00BA6CC8"/>
    <w:rsid w:val="00BB45CE"/>
    <w:rsid w:val="00BD07F5"/>
    <w:rsid w:val="00BF0B2F"/>
    <w:rsid w:val="00BF592C"/>
    <w:rsid w:val="00C015B6"/>
    <w:rsid w:val="00C224B8"/>
    <w:rsid w:val="00C23BF3"/>
    <w:rsid w:val="00C41BA2"/>
    <w:rsid w:val="00C61951"/>
    <w:rsid w:val="00C63A8F"/>
    <w:rsid w:val="00C81024"/>
    <w:rsid w:val="00C8128F"/>
    <w:rsid w:val="00CC2871"/>
    <w:rsid w:val="00CD51DC"/>
    <w:rsid w:val="00CE24FE"/>
    <w:rsid w:val="00D0179B"/>
    <w:rsid w:val="00D018DB"/>
    <w:rsid w:val="00D104A3"/>
    <w:rsid w:val="00D13C37"/>
    <w:rsid w:val="00D24350"/>
    <w:rsid w:val="00D355F1"/>
    <w:rsid w:val="00D55602"/>
    <w:rsid w:val="00D63312"/>
    <w:rsid w:val="00D6635C"/>
    <w:rsid w:val="00D704CF"/>
    <w:rsid w:val="00D97E92"/>
    <w:rsid w:val="00DC2AFF"/>
    <w:rsid w:val="00DC5D53"/>
    <w:rsid w:val="00DD13EB"/>
    <w:rsid w:val="00E07102"/>
    <w:rsid w:val="00E151E7"/>
    <w:rsid w:val="00E45E1B"/>
    <w:rsid w:val="00E667BD"/>
    <w:rsid w:val="00EA2C0B"/>
    <w:rsid w:val="00EC39FB"/>
    <w:rsid w:val="00EE0B05"/>
    <w:rsid w:val="00EE1A0C"/>
    <w:rsid w:val="00EF4E67"/>
    <w:rsid w:val="00F34469"/>
    <w:rsid w:val="00F71276"/>
    <w:rsid w:val="00FA08E7"/>
    <w:rsid w:val="00FF19DE"/>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E013DC-46A5-45D3-A8FA-A348D37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A3"/>
    <w:pPr>
      <w:ind w:left="720"/>
      <w:contextualSpacing/>
    </w:pPr>
  </w:style>
  <w:style w:type="character" w:styleId="CommentReference">
    <w:name w:val="annotation reference"/>
    <w:basedOn w:val="DefaultParagraphFont"/>
    <w:uiPriority w:val="99"/>
    <w:semiHidden/>
    <w:unhideWhenUsed/>
    <w:rsid w:val="00771BFD"/>
    <w:rPr>
      <w:sz w:val="16"/>
      <w:szCs w:val="16"/>
    </w:rPr>
  </w:style>
  <w:style w:type="paragraph" w:styleId="CommentText">
    <w:name w:val="annotation text"/>
    <w:basedOn w:val="Normal"/>
    <w:link w:val="CommentTextChar"/>
    <w:uiPriority w:val="99"/>
    <w:semiHidden/>
    <w:unhideWhenUsed/>
    <w:rsid w:val="00771BFD"/>
    <w:pPr>
      <w:spacing w:line="240" w:lineRule="auto"/>
    </w:pPr>
    <w:rPr>
      <w:sz w:val="20"/>
      <w:szCs w:val="20"/>
    </w:rPr>
  </w:style>
  <w:style w:type="character" w:customStyle="1" w:styleId="CommentTextChar">
    <w:name w:val="Comment Text Char"/>
    <w:basedOn w:val="DefaultParagraphFont"/>
    <w:link w:val="CommentText"/>
    <w:uiPriority w:val="99"/>
    <w:semiHidden/>
    <w:rsid w:val="00771BFD"/>
    <w:rPr>
      <w:sz w:val="20"/>
      <w:szCs w:val="20"/>
    </w:rPr>
  </w:style>
  <w:style w:type="paragraph" w:styleId="CommentSubject">
    <w:name w:val="annotation subject"/>
    <w:basedOn w:val="CommentText"/>
    <w:next w:val="CommentText"/>
    <w:link w:val="CommentSubjectChar"/>
    <w:uiPriority w:val="99"/>
    <w:semiHidden/>
    <w:unhideWhenUsed/>
    <w:rsid w:val="00771BFD"/>
    <w:rPr>
      <w:b/>
      <w:bCs/>
    </w:rPr>
  </w:style>
  <w:style w:type="character" w:customStyle="1" w:styleId="CommentSubjectChar">
    <w:name w:val="Comment Subject Char"/>
    <w:basedOn w:val="CommentTextChar"/>
    <w:link w:val="CommentSubject"/>
    <w:uiPriority w:val="99"/>
    <w:semiHidden/>
    <w:rsid w:val="00771BFD"/>
    <w:rPr>
      <w:b/>
      <w:bCs/>
      <w:sz w:val="20"/>
      <w:szCs w:val="20"/>
    </w:rPr>
  </w:style>
  <w:style w:type="paragraph" w:styleId="BalloonText">
    <w:name w:val="Balloon Text"/>
    <w:basedOn w:val="Normal"/>
    <w:link w:val="BalloonTextChar"/>
    <w:uiPriority w:val="99"/>
    <w:semiHidden/>
    <w:unhideWhenUsed/>
    <w:rsid w:val="0077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FD"/>
    <w:rPr>
      <w:rFonts w:ascii="Tahoma" w:hAnsi="Tahoma" w:cs="Tahoma"/>
      <w:sz w:val="16"/>
      <w:szCs w:val="16"/>
    </w:rPr>
  </w:style>
  <w:style w:type="paragraph" w:styleId="Header">
    <w:name w:val="header"/>
    <w:basedOn w:val="Normal"/>
    <w:link w:val="HeaderChar"/>
    <w:uiPriority w:val="99"/>
    <w:unhideWhenUsed/>
    <w:rsid w:val="00A5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A3B"/>
  </w:style>
  <w:style w:type="paragraph" w:styleId="Footer">
    <w:name w:val="footer"/>
    <w:basedOn w:val="Normal"/>
    <w:link w:val="FooterChar"/>
    <w:uiPriority w:val="99"/>
    <w:unhideWhenUsed/>
    <w:rsid w:val="00A5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2EBE-A11A-4954-9B93-C419685F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DiCicco</dc:creator>
  <cp:lastModifiedBy>Aalicea Dominguez</cp:lastModifiedBy>
  <cp:revision>2</cp:revision>
  <cp:lastPrinted>2017-10-24T15:37:00Z</cp:lastPrinted>
  <dcterms:created xsi:type="dcterms:W3CDTF">2018-05-16T16:26:00Z</dcterms:created>
  <dcterms:modified xsi:type="dcterms:W3CDTF">2018-05-16T16:26:00Z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-1677311662</vt:i4>
  </property>
</Properties>
</file>